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C9DD" w14:textId="30B2EED5" w:rsidR="003D68C4" w:rsidRDefault="00A97076" w:rsidP="00BD62DD">
      <w:pPr>
        <w:jc w:val="center"/>
        <w:rPr>
          <w:b/>
          <w:bCs/>
          <w:sz w:val="24"/>
          <w:szCs w:val="24"/>
        </w:rPr>
      </w:pPr>
      <w:r>
        <w:rPr>
          <w:b/>
          <w:bCs/>
          <w:sz w:val="24"/>
          <w:szCs w:val="24"/>
        </w:rPr>
        <w:t xml:space="preserve"> </w:t>
      </w:r>
      <w:r w:rsidR="00BD62DD" w:rsidRPr="00BD62DD">
        <w:rPr>
          <w:b/>
          <w:bCs/>
          <w:sz w:val="24"/>
          <w:szCs w:val="24"/>
        </w:rPr>
        <w:t>West Wilts Child Contact Centre</w:t>
      </w:r>
    </w:p>
    <w:p w14:paraId="13055BC5" w14:textId="4F9E51DB" w:rsidR="00BD62DD" w:rsidRDefault="00BD62DD" w:rsidP="00BD62DD">
      <w:pPr>
        <w:jc w:val="center"/>
        <w:rPr>
          <w:b/>
          <w:bCs/>
          <w:sz w:val="24"/>
          <w:szCs w:val="24"/>
        </w:rPr>
      </w:pPr>
    </w:p>
    <w:p w14:paraId="07B72EBB" w14:textId="3E39A6ED" w:rsidR="00BD62DD" w:rsidRPr="00BD62DD" w:rsidRDefault="00BD62DD" w:rsidP="00BD62DD">
      <w:pPr>
        <w:jc w:val="center"/>
        <w:rPr>
          <w:b/>
          <w:bCs/>
          <w:sz w:val="24"/>
          <w:szCs w:val="24"/>
        </w:rPr>
      </w:pPr>
      <w:r>
        <w:rPr>
          <w:b/>
          <w:bCs/>
          <w:sz w:val="24"/>
          <w:szCs w:val="24"/>
        </w:rPr>
        <w:t>Privacy Policy</w:t>
      </w:r>
    </w:p>
    <w:p w14:paraId="0F51F675" w14:textId="66A4E094" w:rsidR="003D68C4" w:rsidRPr="00BD62DD" w:rsidRDefault="003D68C4" w:rsidP="00BD62DD">
      <w:pPr>
        <w:jc w:val="center"/>
        <w:rPr>
          <w:sz w:val="24"/>
          <w:szCs w:val="24"/>
        </w:rPr>
      </w:pPr>
    </w:p>
    <w:p w14:paraId="5668B1CE" w14:textId="77777777" w:rsidR="003D68C4" w:rsidRDefault="003D68C4" w:rsidP="003D68C4">
      <w:pPr>
        <w:spacing w:line="175" w:lineRule="exact"/>
        <w:rPr>
          <w:sz w:val="20"/>
          <w:szCs w:val="20"/>
        </w:rPr>
      </w:pPr>
    </w:p>
    <w:p w14:paraId="097A1ABC" w14:textId="77777777" w:rsidR="003D68C4" w:rsidRDefault="003D68C4" w:rsidP="003D68C4">
      <w:pPr>
        <w:rPr>
          <w:sz w:val="20"/>
          <w:szCs w:val="20"/>
        </w:rPr>
      </w:pPr>
      <w:r>
        <w:rPr>
          <w:rFonts w:ascii="Arial" w:eastAsia="Arial" w:hAnsi="Arial" w:cs="Arial"/>
          <w:b/>
          <w:bCs/>
        </w:rPr>
        <w:t>Our Privacy Policy explains:</w:t>
      </w:r>
    </w:p>
    <w:p w14:paraId="2C604B2E" w14:textId="77777777" w:rsidR="003D68C4" w:rsidRDefault="003D68C4" w:rsidP="003D68C4">
      <w:pPr>
        <w:spacing w:line="16" w:lineRule="exact"/>
        <w:rPr>
          <w:sz w:val="20"/>
          <w:szCs w:val="20"/>
        </w:rPr>
      </w:pPr>
    </w:p>
    <w:p w14:paraId="0530F5FC" w14:textId="77777777" w:rsidR="003D68C4" w:rsidRDefault="003D68C4" w:rsidP="003D68C4">
      <w:pPr>
        <w:numPr>
          <w:ilvl w:val="0"/>
          <w:numId w:val="1"/>
        </w:numPr>
        <w:tabs>
          <w:tab w:val="left" w:pos="720"/>
        </w:tabs>
        <w:ind w:left="720" w:hanging="367"/>
        <w:rPr>
          <w:rFonts w:ascii="Symbol" w:eastAsia="Symbol" w:hAnsi="Symbol" w:cs="Symbol"/>
        </w:rPr>
      </w:pPr>
      <w:r>
        <w:rPr>
          <w:rFonts w:ascii="Arial" w:eastAsia="Arial" w:hAnsi="Arial" w:cs="Arial"/>
        </w:rPr>
        <w:t>What information we collect and how we collect it</w:t>
      </w:r>
    </w:p>
    <w:p w14:paraId="425988F5" w14:textId="77777777" w:rsidR="003D68C4" w:rsidRDefault="003D68C4" w:rsidP="003D68C4">
      <w:pPr>
        <w:numPr>
          <w:ilvl w:val="0"/>
          <w:numId w:val="1"/>
        </w:numPr>
        <w:tabs>
          <w:tab w:val="left" w:pos="720"/>
        </w:tabs>
        <w:ind w:left="720" w:hanging="367"/>
        <w:rPr>
          <w:rFonts w:ascii="Symbol" w:eastAsia="Symbol" w:hAnsi="Symbol" w:cs="Symbol"/>
        </w:rPr>
      </w:pPr>
      <w:r>
        <w:rPr>
          <w:rFonts w:ascii="Arial" w:eastAsia="Arial" w:hAnsi="Arial" w:cs="Arial"/>
        </w:rPr>
        <w:t>Why and how we use your information.</w:t>
      </w:r>
    </w:p>
    <w:p w14:paraId="7FE7F29F" w14:textId="77777777" w:rsidR="003D68C4" w:rsidRDefault="003D68C4" w:rsidP="003D68C4">
      <w:pPr>
        <w:numPr>
          <w:ilvl w:val="0"/>
          <w:numId w:val="1"/>
        </w:numPr>
        <w:tabs>
          <w:tab w:val="left" w:pos="720"/>
        </w:tabs>
        <w:ind w:left="720" w:hanging="367"/>
        <w:rPr>
          <w:rFonts w:ascii="Symbol" w:eastAsia="Symbol" w:hAnsi="Symbol" w:cs="Symbol"/>
        </w:rPr>
      </w:pPr>
      <w:r>
        <w:rPr>
          <w:rFonts w:ascii="Arial" w:eastAsia="Arial" w:hAnsi="Arial" w:cs="Arial"/>
        </w:rPr>
        <w:t>How long we keep your information</w:t>
      </w:r>
    </w:p>
    <w:p w14:paraId="0053B2E1" w14:textId="77777777" w:rsidR="003D68C4" w:rsidRDefault="003D68C4" w:rsidP="003D68C4">
      <w:pPr>
        <w:numPr>
          <w:ilvl w:val="0"/>
          <w:numId w:val="1"/>
        </w:numPr>
        <w:tabs>
          <w:tab w:val="left" w:pos="720"/>
        </w:tabs>
        <w:spacing w:line="237" w:lineRule="auto"/>
        <w:ind w:left="720" w:hanging="366"/>
        <w:rPr>
          <w:rFonts w:ascii="Symbol" w:eastAsia="Symbol" w:hAnsi="Symbol" w:cs="Symbol"/>
        </w:rPr>
      </w:pPr>
      <w:r>
        <w:rPr>
          <w:rFonts w:ascii="Arial" w:eastAsia="Arial" w:hAnsi="Arial" w:cs="Arial"/>
        </w:rPr>
        <w:t>How we may share your information</w:t>
      </w:r>
    </w:p>
    <w:p w14:paraId="2602119F" w14:textId="77777777" w:rsidR="003D68C4" w:rsidRDefault="003D68C4" w:rsidP="003D68C4">
      <w:pPr>
        <w:numPr>
          <w:ilvl w:val="0"/>
          <w:numId w:val="1"/>
        </w:numPr>
        <w:tabs>
          <w:tab w:val="left" w:pos="720"/>
        </w:tabs>
        <w:ind w:left="720" w:hanging="366"/>
        <w:rPr>
          <w:rFonts w:ascii="Symbol" w:eastAsia="Symbol" w:hAnsi="Symbol" w:cs="Symbol"/>
        </w:rPr>
      </w:pPr>
      <w:r>
        <w:rPr>
          <w:rFonts w:ascii="Arial" w:eastAsia="Arial" w:hAnsi="Arial" w:cs="Arial"/>
        </w:rPr>
        <w:t>Your rights on the information we hold about you</w:t>
      </w:r>
    </w:p>
    <w:p w14:paraId="386AB6DD" w14:textId="77777777" w:rsidR="003D68C4" w:rsidRDefault="003D68C4" w:rsidP="003D68C4">
      <w:pPr>
        <w:numPr>
          <w:ilvl w:val="0"/>
          <w:numId w:val="1"/>
        </w:numPr>
        <w:tabs>
          <w:tab w:val="left" w:pos="720"/>
        </w:tabs>
        <w:spacing w:line="237" w:lineRule="auto"/>
        <w:ind w:left="720" w:hanging="366"/>
        <w:rPr>
          <w:rFonts w:ascii="Symbol" w:eastAsia="Symbol" w:hAnsi="Symbol" w:cs="Symbol"/>
        </w:rPr>
      </w:pPr>
      <w:r>
        <w:rPr>
          <w:rFonts w:ascii="Arial" w:eastAsia="Arial" w:hAnsi="Arial" w:cs="Arial"/>
        </w:rPr>
        <w:t>Security-how we keep your information safe</w:t>
      </w:r>
    </w:p>
    <w:p w14:paraId="70F603B0" w14:textId="77777777" w:rsidR="003D68C4" w:rsidRDefault="003D68C4" w:rsidP="003D68C4">
      <w:pPr>
        <w:numPr>
          <w:ilvl w:val="0"/>
          <w:numId w:val="1"/>
        </w:numPr>
        <w:tabs>
          <w:tab w:val="left" w:pos="720"/>
        </w:tabs>
        <w:ind w:left="720" w:hanging="366"/>
        <w:rPr>
          <w:rFonts w:ascii="Symbol" w:eastAsia="Symbol" w:hAnsi="Symbol" w:cs="Symbol"/>
        </w:rPr>
      </w:pPr>
      <w:r>
        <w:rPr>
          <w:rFonts w:ascii="Arial" w:eastAsia="Arial" w:hAnsi="Arial" w:cs="Arial"/>
        </w:rPr>
        <w:t>Changes to this Privacy Policy</w:t>
      </w:r>
    </w:p>
    <w:p w14:paraId="28F87B1D" w14:textId="77777777" w:rsidR="003D68C4" w:rsidRDefault="003D68C4" w:rsidP="003D68C4">
      <w:pPr>
        <w:numPr>
          <w:ilvl w:val="0"/>
          <w:numId w:val="1"/>
        </w:numPr>
        <w:tabs>
          <w:tab w:val="left" w:pos="720"/>
        </w:tabs>
        <w:ind w:left="720" w:hanging="366"/>
        <w:rPr>
          <w:rFonts w:ascii="Symbol" w:eastAsia="Symbol" w:hAnsi="Symbol" w:cs="Symbol"/>
        </w:rPr>
      </w:pPr>
      <w:r>
        <w:rPr>
          <w:rFonts w:ascii="Arial" w:eastAsia="Arial" w:hAnsi="Arial" w:cs="Arial"/>
        </w:rPr>
        <w:t>How to contact us</w:t>
      </w:r>
    </w:p>
    <w:p w14:paraId="5F97CAE5" w14:textId="77777777" w:rsidR="003D68C4" w:rsidRDefault="003D68C4" w:rsidP="003D68C4">
      <w:pPr>
        <w:spacing w:line="235" w:lineRule="exact"/>
        <w:rPr>
          <w:sz w:val="20"/>
          <w:szCs w:val="20"/>
        </w:rPr>
      </w:pPr>
    </w:p>
    <w:p w14:paraId="5D4F9858" w14:textId="7248C950" w:rsidR="003D68C4" w:rsidRDefault="003D68C4" w:rsidP="003D68C4">
      <w:pPr>
        <w:rPr>
          <w:sz w:val="20"/>
          <w:szCs w:val="20"/>
        </w:rPr>
      </w:pPr>
      <w:r>
        <w:rPr>
          <w:rFonts w:ascii="Arial" w:eastAsia="Arial" w:hAnsi="Arial" w:cs="Arial"/>
        </w:rPr>
        <w:t xml:space="preserve">The Data Controller is </w:t>
      </w:r>
      <w:r w:rsidR="00F1209A">
        <w:rPr>
          <w:rFonts w:ascii="Arial" w:eastAsia="Arial" w:hAnsi="Arial" w:cs="Arial"/>
        </w:rPr>
        <w:t>Chair of the Management Committee</w:t>
      </w:r>
    </w:p>
    <w:p w14:paraId="51944A0D" w14:textId="77777777" w:rsidR="003D68C4" w:rsidRDefault="003D68C4" w:rsidP="003D68C4">
      <w:pPr>
        <w:spacing w:line="200" w:lineRule="exact"/>
        <w:rPr>
          <w:sz w:val="20"/>
          <w:szCs w:val="20"/>
        </w:rPr>
      </w:pPr>
    </w:p>
    <w:p w14:paraId="40E9A5A5" w14:textId="77777777" w:rsidR="003D68C4" w:rsidRDefault="003D68C4" w:rsidP="003D68C4">
      <w:pPr>
        <w:spacing w:line="290" w:lineRule="exact"/>
        <w:rPr>
          <w:sz w:val="20"/>
          <w:szCs w:val="20"/>
        </w:rPr>
      </w:pPr>
    </w:p>
    <w:p w14:paraId="5E848B5F" w14:textId="77777777" w:rsidR="003D68C4" w:rsidRPr="00F1209A" w:rsidRDefault="003D68C4" w:rsidP="003D68C4">
      <w:pPr>
        <w:rPr>
          <w:sz w:val="20"/>
          <w:szCs w:val="20"/>
        </w:rPr>
      </w:pPr>
      <w:r w:rsidRPr="00F1209A">
        <w:rPr>
          <w:rFonts w:ascii="Arial" w:eastAsia="Arial" w:hAnsi="Arial" w:cs="Arial"/>
          <w:b/>
          <w:bCs/>
        </w:rPr>
        <w:t>Information we collect</w:t>
      </w:r>
    </w:p>
    <w:p w14:paraId="1DE3B2F3" w14:textId="77777777" w:rsidR="003D68C4" w:rsidRPr="00F1209A" w:rsidRDefault="003D68C4" w:rsidP="003D68C4">
      <w:pPr>
        <w:spacing w:line="65" w:lineRule="exact"/>
        <w:rPr>
          <w:sz w:val="20"/>
          <w:szCs w:val="20"/>
        </w:rPr>
      </w:pPr>
    </w:p>
    <w:p w14:paraId="512D04C2" w14:textId="77777777" w:rsidR="00F1209A" w:rsidRPr="00F1209A" w:rsidRDefault="00F1209A" w:rsidP="003D68C4">
      <w:pPr>
        <w:spacing w:line="244" w:lineRule="auto"/>
        <w:ind w:right="140"/>
        <w:rPr>
          <w:rFonts w:ascii="Arial" w:eastAsia="Arial" w:hAnsi="Arial" w:cs="Arial"/>
        </w:rPr>
      </w:pPr>
    </w:p>
    <w:p w14:paraId="4354DC49" w14:textId="487BD1D0" w:rsidR="003D68C4" w:rsidRDefault="003D68C4" w:rsidP="003D68C4">
      <w:pPr>
        <w:spacing w:line="244" w:lineRule="auto"/>
        <w:ind w:right="140"/>
        <w:rPr>
          <w:sz w:val="20"/>
          <w:szCs w:val="20"/>
        </w:rPr>
      </w:pPr>
      <w:r>
        <w:rPr>
          <w:rFonts w:ascii="Arial" w:eastAsia="Arial" w:hAnsi="Arial" w:cs="Arial"/>
        </w:rPr>
        <w:t>In order to provide our services and for the other purposes set out in Use of Information below, we collect and process Personal Data from the users of our Contact Centre. We may collect the following information</w:t>
      </w:r>
    </w:p>
    <w:p w14:paraId="2993A55A" w14:textId="77777777" w:rsidR="003D68C4" w:rsidRDefault="003D68C4" w:rsidP="003D68C4">
      <w:pPr>
        <w:spacing w:line="1" w:lineRule="exact"/>
        <w:rPr>
          <w:sz w:val="20"/>
          <w:szCs w:val="20"/>
        </w:rPr>
      </w:pPr>
    </w:p>
    <w:p w14:paraId="203B3674" w14:textId="77777777" w:rsidR="003D68C4" w:rsidRDefault="003D68C4" w:rsidP="003D68C4">
      <w:pPr>
        <w:numPr>
          <w:ilvl w:val="0"/>
          <w:numId w:val="2"/>
        </w:numPr>
        <w:tabs>
          <w:tab w:val="left" w:pos="720"/>
        </w:tabs>
        <w:spacing w:line="239" w:lineRule="auto"/>
        <w:ind w:left="720" w:right="580" w:hanging="368"/>
        <w:rPr>
          <w:rFonts w:ascii="Symbol" w:eastAsia="Symbol" w:hAnsi="Symbol" w:cs="Symbol"/>
        </w:rPr>
      </w:pPr>
      <w:r>
        <w:rPr>
          <w:rFonts w:ascii="Arial" w:eastAsia="Arial" w:hAnsi="Arial" w:cs="Arial"/>
        </w:rPr>
        <w:t>Personal information (for example, your name, email address, mailing address, phone numbers, date of birth and address)</w:t>
      </w:r>
    </w:p>
    <w:p w14:paraId="1AA4C1EE" w14:textId="77777777" w:rsidR="003D68C4" w:rsidRDefault="003D68C4" w:rsidP="003D68C4">
      <w:pPr>
        <w:numPr>
          <w:ilvl w:val="0"/>
          <w:numId w:val="2"/>
        </w:numPr>
        <w:tabs>
          <w:tab w:val="left" w:pos="720"/>
        </w:tabs>
        <w:ind w:left="720" w:hanging="368"/>
        <w:rPr>
          <w:rFonts w:ascii="Symbol" w:eastAsia="Symbol" w:hAnsi="Symbol" w:cs="Symbol"/>
        </w:rPr>
      </w:pPr>
      <w:r>
        <w:rPr>
          <w:rFonts w:ascii="Arial" w:eastAsia="Arial" w:hAnsi="Arial" w:cs="Arial"/>
        </w:rPr>
        <w:t>Sensitive Personal Data</w:t>
      </w:r>
    </w:p>
    <w:p w14:paraId="3DB08D5F" w14:textId="77777777" w:rsidR="003D68C4" w:rsidRDefault="003D68C4" w:rsidP="003D68C4">
      <w:pPr>
        <w:numPr>
          <w:ilvl w:val="0"/>
          <w:numId w:val="2"/>
        </w:numPr>
        <w:tabs>
          <w:tab w:val="left" w:pos="720"/>
        </w:tabs>
        <w:spacing w:line="237" w:lineRule="auto"/>
        <w:ind w:left="720" w:hanging="367"/>
        <w:rPr>
          <w:rFonts w:ascii="Symbol" w:eastAsia="Symbol" w:hAnsi="Symbol" w:cs="Symbol"/>
        </w:rPr>
      </w:pPr>
      <w:r>
        <w:rPr>
          <w:rFonts w:ascii="Arial" w:eastAsia="Arial" w:hAnsi="Arial" w:cs="Arial"/>
        </w:rPr>
        <w:t xml:space="preserve">Attendance information (such </w:t>
      </w:r>
      <w:proofErr w:type="gramStart"/>
      <w:r>
        <w:rPr>
          <w:rFonts w:ascii="Arial" w:eastAsia="Arial" w:hAnsi="Arial" w:cs="Arial"/>
        </w:rPr>
        <w:t>a</w:t>
      </w:r>
      <w:proofErr w:type="gramEnd"/>
      <w:r>
        <w:rPr>
          <w:rFonts w:ascii="Arial" w:eastAsia="Arial" w:hAnsi="Arial" w:cs="Arial"/>
        </w:rPr>
        <w:t xml:space="preserve"> attended, number of absences and absence reasons)</w:t>
      </w:r>
    </w:p>
    <w:p w14:paraId="392C3B0C" w14:textId="77777777" w:rsidR="003D68C4" w:rsidRDefault="003D68C4" w:rsidP="003D68C4">
      <w:pPr>
        <w:numPr>
          <w:ilvl w:val="0"/>
          <w:numId w:val="2"/>
        </w:numPr>
        <w:tabs>
          <w:tab w:val="left" w:pos="720"/>
        </w:tabs>
        <w:spacing w:line="224" w:lineRule="auto"/>
        <w:ind w:left="720" w:hanging="367"/>
        <w:rPr>
          <w:rFonts w:ascii="Symbol" w:eastAsia="Symbol" w:hAnsi="Symbol" w:cs="Symbol"/>
        </w:rPr>
      </w:pPr>
      <w:r>
        <w:rPr>
          <w:rFonts w:ascii="Arial" w:eastAsia="Arial" w:hAnsi="Arial" w:cs="Arial"/>
        </w:rPr>
        <w:t>Safeguarding incidents</w:t>
      </w:r>
    </w:p>
    <w:p w14:paraId="70E20469" w14:textId="77777777" w:rsidR="003D68C4" w:rsidRDefault="003D68C4" w:rsidP="003D68C4">
      <w:pPr>
        <w:spacing w:line="285" w:lineRule="auto"/>
        <w:ind w:right="200"/>
        <w:rPr>
          <w:sz w:val="20"/>
          <w:szCs w:val="20"/>
        </w:rPr>
      </w:pPr>
      <w:r>
        <w:rPr>
          <w:rFonts w:ascii="Arial" w:eastAsia="Arial" w:hAnsi="Arial" w:cs="Arial"/>
        </w:rPr>
        <w:t>From time to time and as permitted by applicable law(s), we may collect Personal Data about you and update any existing Personal Data that we currently hold from other third-party sources</w:t>
      </w:r>
    </w:p>
    <w:p w14:paraId="29D0342B" w14:textId="77777777" w:rsidR="003D68C4" w:rsidRDefault="003D68C4" w:rsidP="003D68C4">
      <w:pPr>
        <w:spacing w:line="160" w:lineRule="exact"/>
        <w:rPr>
          <w:sz w:val="20"/>
          <w:szCs w:val="20"/>
        </w:rPr>
      </w:pPr>
    </w:p>
    <w:p w14:paraId="336E318F" w14:textId="77777777" w:rsidR="003D68C4" w:rsidRDefault="003D68C4" w:rsidP="003D68C4">
      <w:pPr>
        <w:rPr>
          <w:sz w:val="20"/>
          <w:szCs w:val="20"/>
        </w:rPr>
      </w:pPr>
      <w:r>
        <w:rPr>
          <w:rFonts w:ascii="Arial" w:eastAsia="Arial" w:hAnsi="Arial" w:cs="Arial"/>
        </w:rPr>
        <w:t>We collect your information from</w:t>
      </w:r>
    </w:p>
    <w:p w14:paraId="25700FEB" w14:textId="77777777" w:rsidR="003D68C4" w:rsidRDefault="003D68C4" w:rsidP="003D68C4">
      <w:pPr>
        <w:spacing w:line="13" w:lineRule="exact"/>
        <w:rPr>
          <w:sz w:val="20"/>
          <w:szCs w:val="20"/>
        </w:rPr>
      </w:pPr>
    </w:p>
    <w:p w14:paraId="571F8376" w14:textId="28088787" w:rsidR="003D68C4" w:rsidRDefault="003D68C4" w:rsidP="003D68C4">
      <w:pPr>
        <w:numPr>
          <w:ilvl w:val="0"/>
          <w:numId w:val="3"/>
        </w:numPr>
        <w:tabs>
          <w:tab w:val="left" w:pos="720"/>
        </w:tabs>
        <w:ind w:left="720" w:hanging="367"/>
        <w:rPr>
          <w:rFonts w:ascii="Symbol" w:eastAsia="Symbol" w:hAnsi="Symbol" w:cs="Symbol"/>
        </w:rPr>
      </w:pPr>
      <w:r>
        <w:rPr>
          <w:rFonts w:ascii="Arial" w:eastAsia="Arial" w:hAnsi="Arial" w:cs="Arial"/>
        </w:rPr>
        <w:t>Self</w:t>
      </w:r>
      <w:r w:rsidR="00F1209A">
        <w:rPr>
          <w:rFonts w:ascii="Arial" w:eastAsia="Arial" w:hAnsi="Arial" w:cs="Arial"/>
        </w:rPr>
        <w:t>-</w:t>
      </w:r>
      <w:r w:rsidR="008A166A">
        <w:rPr>
          <w:rFonts w:ascii="Arial" w:eastAsia="Arial" w:hAnsi="Arial" w:cs="Arial"/>
        </w:rPr>
        <w:t xml:space="preserve"> </w:t>
      </w:r>
      <w:r>
        <w:rPr>
          <w:rFonts w:ascii="Arial" w:eastAsia="Arial" w:hAnsi="Arial" w:cs="Arial"/>
        </w:rPr>
        <w:t>Referral</w:t>
      </w:r>
      <w:r w:rsidR="00F1209A">
        <w:rPr>
          <w:rFonts w:ascii="Arial" w:eastAsia="Arial" w:hAnsi="Arial" w:cs="Arial"/>
        </w:rPr>
        <w:t xml:space="preserve"> </w:t>
      </w:r>
      <w:r>
        <w:rPr>
          <w:rFonts w:ascii="Arial" w:eastAsia="Arial" w:hAnsi="Arial" w:cs="Arial"/>
        </w:rPr>
        <w:t>Forms</w:t>
      </w:r>
    </w:p>
    <w:p w14:paraId="65B9165D" w14:textId="3BBC7B37" w:rsidR="003D68C4" w:rsidRDefault="00F1209A" w:rsidP="00F1209A">
      <w:pPr>
        <w:tabs>
          <w:tab w:val="left" w:pos="720"/>
        </w:tabs>
        <w:spacing w:line="237" w:lineRule="auto"/>
        <w:rPr>
          <w:rFonts w:ascii="Symbol" w:eastAsia="Symbol" w:hAnsi="Symbol" w:cs="Symbol"/>
        </w:rPr>
      </w:pPr>
      <w:r>
        <w:rPr>
          <w:rFonts w:ascii="Symbol" w:eastAsia="Symbol" w:hAnsi="Symbol" w:cs="Symbol"/>
        </w:rPr>
        <w:tab/>
      </w:r>
      <w:r w:rsidR="003D68C4">
        <w:rPr>
          <w:rFonts w:ascii="Arial" w:eastAsia="Arial" w:hAnsi="Arial" w:cs="Arial"/>
        </w:rPr>
        <w:t>Referrals from organisations e.g. Cafcass, Family Solicitors</w:t>
      </w:r>
    </w:p>
    <w:p w14:paraId="089BDEB5" w14:textId="77777777" w:rsidR="003D68C4" w:rsidRDefault="003D68C4" w:rsidP="003D68C4">
      <w:pPr>
        <w:numPr>
          <w:ilvl w:val="0"/>
          <w:numId w:val="3"/>
        </w:numPr>
        <w:tabs>
          <w:tab w:val="left" w:pos="720"/>
        </w:tabs>
        <w:ind w:left="720" w:hanging="367"/>
        <w:rPr>
          <w:rFonts w:ascii="Symbol" w:eastAsia="Symbol" w:hAnsi="Symbol" w:cs="Symbol"/>
        </w:rPr>
      </w:pPr>
      <w:r>
        <w:rPr>
          <w:rFonts w:ascii="Arial" w:eastAsia="Arial" w:hAnsi="Arial" w:cs="Arial"/>
        </w:rPr>
        <w:t>Pre visit checklist</w:t>
      </w:r>
    </w:p>
    <w:p w14:paraId="5EBB6EF7" w14:textId="77777777" w:rsidR="003D68C4" w:rsidRDefault="003D68C4" w:rsidP="003D68C4">
      <w:pPr>
        <w:spacing w:line="237" w:lineRule="exact"/>
        <w:rPr>
          <w:sz w:val="20"/>
          <w:szCs w:val="20"/>
        </w:rPr>
      </w:pPr>
    </w:p>
    <w:p w14:paraId="579CCFD2" w14:textId="77777777" w:rsidR="003D68C4" w:rsidRDefault="003D68C4" w:rsidP="003D68C4">
      <w:pPr>
        <w:spacing w:line="283" w:lineRule="auto"/>
        <w:ind w:right="620"/>
        <w:rPr>
          <w:sz w:val="20"/>
          <w:szCs w:val="20"/>
        </w:rPr>
      </w:pPr>
      <w:r>
        <w:rPr>
          <w:rFonts w:ascii="Arial" w:eastAsia="Arial" w:hAnsi="Arial" w:cs="Arial"/>
        </w:rPr>
        <w:t>We may also collect information from telephone conversations, emails and written and verbal communications and from records of the Contact Centre sessions.</w:t>
      </w:r>
    </w:p>
    <w:p w14:paraId="35DDA02E" w14:textId="77777777" w:rsidR="003D68C4" w:rsidRPr="008A166A" w:rsidRDefault="003D68C4" w:rsidP="003D68C4">
      <w:pPr>
        <w:spacing w:line="146" w:lineRule="exact"/>
        <w:rPr>
          <w:sz w:val="20"/>
          <w:szCs w:val="20"/>
        </w:rPr>
      </w:pPr>
    </w:p>
    <w:p w14:paraId="1256C5FA" w14:textId="6DDF81F1" w:rsidR="003D68C4" w:rsidRDefault="003D68C4" w:rsidP="003D68C4">
      <w:pPr>
        <w:rPr>
          <w:rFonts w:ascii="Arial" w:eastAsia="Arial" w:hAnsi="Arial" w:cs="Arial"/>
          <w:b/>
          <w:bCs/>
        </w:rPr>
      </w:pPr>
      <w:r w:rsidRPr="008A166A">
        <w:rPr>
          <w:rFonts w:ascii="Arial" w:eastAsia="Arial" w:hAnsi="Arial" w:cs="Arial"/>
          <w:b/>
          <w:bCs/>
        </w:rPr>
        <w:t>How we use your information</w:t>
      </w:r>
    </w:p>
    <w:p w14:paraId="3288E626" w14:textId="77777777" w:rsidR="008A166A" w:rsidRPr="008A166A" w:rsidRDefault="008A166A" w:rsidP="003D68C4">
      <w:pPr>
        <w:rPr>
          <w:sz w:val="20"/>
          <w:szCs w:val="20"/>
        </w:rPr>
      </w:pPr>
    </w:p>
    <w:p w14:paraId="25F5C351" w14:textId="77777777" w:rsidR="003D68C4" w:rsidRDefault="003D68C4" w:rsidP="003D68C4">
      <w:pPr>
        <w:spacing w:line="63" w:lineRule="exact"/>
        <w:rPr>
          <w:sz w:val="20"/>
          <w:szCs w:val="20"/>
        </w:rPr>
      </w:pPr>
    </w:p>
    <w:p w14:paraId="6052B671" w14:textId="77777777" w:rsidR="003D68C4" w:rsidRDefault="003D68C4" w:rsidP="003D68C4">
      <w:pPr>
        <w:rPr>
          <w:sz w:val="20"/>
          <w:szCs w:val="20"/>
        </w:rPr>
      </w:pPr>
      <w:r>
        <w:rPr>
          <w:rFonts w:ascii="Arial" w:eastAsia="Arial" w:hAnsi="Arial" w:cs="Arial"/>
        </w:rPr>
        <w:t>Your Personal Data may be used in the following ways:</w:t>
      </w:r>
    </w:p>
    <w:p w14:paraId="602DF9D8" w14:textId="77777777" w:rsidR="003D68C4" w:rsidRDefault="003D68C4" w:rsidP="003D68C4">
      <w:pPr>
        <w:spacing w:line="15" w:lineRule="exact"/>
        <w:rPr>
          <w:sz w:val="20"/>
          <w:szCs w:val="20"/>
        </w:rPr>
      </w:pPr>
    </w:p>
    <w:p w14:paraId="5ED6C9C7" w14:textId="77777777" w:rsidR="003D68C4" w:rsidRDefault="003D68C4" w:rsidP="003D68C4">
      <w:pPr>
        <w:numPr>
          <w:ilvl w:val="0"/>
          <w:numId w:val="4"/>
        </w:numPr>
        <w:tabs>
          <w:tab w:val="left" w:pos="720"/>
        </w:tabs>
        <w:ind w:left="720" w:hanging="367"/>
        <w:rPr>
          <w:rFonts w:ascii="Symbol" w:eastAsia="Symbol" w:hAnsi="Symbol" w:cs="Symbol"/>
        </w:rPr>
      </w:pPr>
      <w:r>
        <w:rPr>
          <w:rFonts w:ascii="Arial" w:eastAsia="Arial" w:hAnsi="Arial" w:cs="Arial"/>
        </w:rPr>
        <w:t>To provide our services to you,</w:t>
      </w:r>
    </w:p>
    <w:p w14:paraId="7107D039" w14:textId="77777777" w:rsidR="003D68C4" w:rsidRDefault="003D68C4" w:rsidP="003D68C4">
      <w:pPr>
        <w:numPr>
          <w:ilvl w:val="0"/>
          <w:numId w:val="4"/>
        </w:numPr>
        <w:tabs>
          <w:tab w:val="left" w:pos="720"/>
        </w:tabs>
        <w:spacing w:line="237" w:lineRule="auto"/>
        <w:ind w:left="720" w:hanging="367"/>
        <w:rPr>
          <w:rFonts w:ascii="Symbol" w:eastAsia="Symbol" w:hAnsi="Symbol" w:cs="Symbol"/>
        </w:rPr>
      </w:pPr>
      <w:r>
        <w:rPr>
          <w:rFonts w:ascii="Arial" w:eastAsia="Arial" w:hAnsi="Arial" w:cs="Arial"/>
        </w:rPr>
        <w:t>To respond to your requests and inquiries,</w:t>
      </w:r>
    </w:p>
    <w:p w14:paraId="53CC215A" w14:textId="08DE5A75" w:rsidR="003D68C4" w:rsidRDefault="003D68C4" w:rsidP="003D68C4">
      <w:pPr>
        <w:numPr>
          <w:ilvl w:val="0"/>
          <w:numId w:val="4"/>
        </w:numPr>
        <w:tabs>
          <w:tab w:val="left" w:pos="720"/>
        </w:tabs>
        <w:ind w:left="720" w:hanging="367"/>
        <w:rPr>
          <w:rFonts w:ascii="Symbol" w:eastAsia="Symbol" w:hAnsi="Symbol" w:cs="Symbol"/>
        </w:rPr>
      </w:pPr>
      <w:r>
        <w:rPr>
          <w:rFonts w:ascii="Arial" w:eastAsia="Arial" w:hAnsi="Arial" w:cs="Arial"/>
        </w:rPr>
        <w:t xml:space="preserve">To improve our services, </w:t>
      </w:r>
      <w:r w:rsidR="008A166A">
        <w:rPr>
          <w:rFonts w:ascii="Arial" w:eastAsia="Arial" w:hAnsi="Arial" w:cs="Arial"/>
        </w:rPr>
        <w:t>for example evaluation forms</w:t>
      </w:r>
    </w:p>
    <w:p w14:paraId="59286345" w14:textId="77777777" w:rsidR="003D68C4" w:rsidRDefault="003D68C4" w:rsidP="003D68C4">
      <w:pPr>
        <w:numPr>
          <w:ilvl w:val="0"/>
          <w:numId w:val="4"/>
        </w:numPr>
        <w:tabs>
          <w:tab w:val="left" w:pos="720"/>
        </w:tabs>
        <w:spacing w:line="239" w:lineRule="auto"/>
        <w:ind w:left="720" w:right="940" w:hanging="367"/>
        <w:rPr>
          <w:rFonts w:ascii="Symbol" w:eastAsia="Symbol" w:hAnsi="Symbol" w:cs="Symbol"/>
        </w:rPr>
      </w:pPr>
      <w:r>
        <w:rPr>
          <w:rFonts w:ascii="Arial" w:eastAsia="Arial" w:hAnsi="Arial" w:cs="Arial"/>
        </w:rPr>
        <w:t>To request your participation in surveys, or other initiatives which help us to gather information used to develop and enhance our services,</w:t>
      </w:r>
    </w:p>
    <w:p w14:paraId="7D752548" w14:textId="77777777" w:rsidR="003D68C4" w:rsidRDefault="003D68C4" w:rsidP="003D68C4">
      <w:pPr>
        <w:numPr>
          <w:ilvl w:val="0"/>
          <w:numId w:val="4"/>
        </w:numPr>
        <w:tabs>
          <w:tab w:val="left" w:pos="720"/>
        </w:tabs>
        <w:spacing w:line="239" w:lineRule="auto"/>
        <w:ind w:left="720" w:right="480" w:hanging="367"/>
        <w:rPr>
          <w:rFonts w:ascii="Symbol" w:eastAsia="Symbol" w:hAnsi="Symbol" w:cs="Symbol"/>
        </w:rPr>
      </w:pPr>
      <w:r>
        <w:rPr>
          <w:rFonts w:ascii="Arial" w:eastAsia="Arial" w:hAnsi="Arial" w:cs="Arial"/>
        </w:rPr>
        <w:t>To comply with applicable law(s) (for example, to comply with a search warrant or court order) or to carry out professional ethics/conduct investigations,</w:t>
      </w:r>
    </w:p>
    <w:p w14:paraId="1224257C" w14:textId="0BA0F645" w:rsidR="003D68C4" w:rsidRPr="00A37389" w:rsidRDefault="003D68C4" w:rsidP="003D68C4">
      <w:pPr>
        <w:numPr>
          <w:ilvl w:val="0"/>
          <w:numId w:val="4"/>
        </w:numPr>
        <w:tabs>
          <w:tab w:val="left" w:pos="720"/>
        </w:tabs>
        <w:spacing w:line="267" w:lineRule="auto"/>
        <w:ind w:left="720" w:right="540" w:hanging="367"/>
        <w:rPr>
          <w:rFonts w:ascii="Symbol" w:eastAsia="Symbol" w:hAnsi="Symbol" w:cs="Symbol"/>
        </w:rPr>
      </w:pPr>
      <w:r>
        <w:rPr>
          <w:rFonts w:ascii="Arial" w:eastAsia="Arial" w:hAnsi="Arial" w:cs="Arial"/>
        </w:rPr>
        <w:t xml:space="preserve">To enable us to provide, to maintain our own accounts and records and to support and manage our </w:t>
      </w:r>
      <w:r w:rsidR="008A166A">
        <w:rPr>
          <w:rFonts w:ascii="Arial" w:eastAsia="Arial" w:hAnsi="Arial" w:cs="Arial"/>
        </w:rPr>
        <w:t>volunte</w:t>
      </w:r>
      <w:r w:rsidR="00A37389">
        <w:rPr>
          <w:rFonts w:ascii="Arial" w:eastAsia="Arial" w:hAnsi="Arial" w:cs="Arial"/>
        </w:rPr>
        <w:t>ers.</w:t>
      </w:r>
    </w:p>
    <w:p w14:paraId="39146AB7" w14:textId="77777777" w:rsidR="00A37389" w:rsidRDefault="00A37389" w:rsidP="003D68C4">
      <w:pPr>
        <w:numPr>
          <w:ilvl w:val="0"/>
          <w:numId w:val="4"/>
        </w:numPr>
        <w:tabs>
          <w:tab w:val="left" w:pos="720"/>
        </w:tabs>
        <w:spacing w:line="267" w:lineRule="auto"/>
        <w:ind w:left="720" w:right="540" w:hanging="367"/>
        <w:rPr>
          <w:rFonts w:ascii="Symbol" w:eastAsia="Symbol" w:hAnsi="Symbol" w:cs="Symbol"/>
        </w:rPr>
      </w:pPr>
    </w:p>
    <w:p w14:paraId="0FBEAFEF" w14:textId="77777777" w:rsidR="003D68C4" w:rsidRDefault="003D68C4" w:rsidP="003D68C4">
      <w:pPr>
        <w:spacing w:line="159" w:lineRule="exact"/>
        <w:rPr>
          <w:sz w:val="20"/>
          <w:szCs w:val="20"/>
        </w:rPr>
      </w:pPr>
    </w:p>
    <w:p w14:paraId="4DAE0403" w14:textId="77777777" w:rsidR="006D2CC6" w:rsidRDefault="006D2CC6" w:rsidP="003D68C4">
      <w:pPr>
        <w:rPr>
          <w:rFonts w:ascii="Arial" w:eastAsia="Arial" w:hAnsi="Arial" w:cs="Arial"/>
          <w:b/>
          <w:bCs/>
        </w:rPr>
      </w:pPr>
    </w:p>
    <w:p w14:paraId="5A1BE50E" w14:textId="77777777" w:rsidR="006D2CC6" w:rsidRDefault="006D2CC6" w:rsidP="003D68C4">
      <w:pPr>
        <w:rPr>
          <w:rFonts w:ascii="Arial" w:eastAsia="Arial" w:hAnsi="Arial" w:cs="Arial"/>
          <w:b/>
          <w:bCs/>
        </w:rPr>
      </w:pPr>
    </w:p>
    <w:p w14:paraId="5CCF5242" w14:textId="77777777" w:rsidR="006D2CC6" w:rsidRDefault="006D2CC6" w:rsidP="003D68C4">
      <w:pPr>
        <w:rPr>
          <w:rFonts w:ascii="Arial" w:eastAsia="Arial" w:hAnsi="Arial" w:cs="Arial"/>
          <w:b/>
          <w:bCs/>
        </w:rPr>
      </w:pPr>
    </w:p>
    <w:p w14:paraId="6EA030AA" w14:textId="77777777" w:rsidR="006D2CC6" w:rsidRDefault="006D2CC6" w:rsidP="003D68C4">
      <w:pPr>
        <w:rPr>
          <w:rFonts w:ascii="Arial" w:eastAsia="Arial" w:hAnsi="Arial" w:cs="Arial"/>
          <w:b/>
          <w:bCs/>
        </w:rPr>
      </w:pPr>
    </w:p>
    <w:p w14:paraId="1BA82784" w14:textId="77777777" w:rsidR="006D2CC6" w:rsidRDefault="006D2CC6" w:rsidP="003D68C4">
      <w:pPr>
        <w:rPr>
          <w:rFonts w:ascii="Arial" w:eastAsia="Arial" w:hAnsi="Arial" w:cs="Arial"/>
          <w:b/>
          <w:bCs/>
        </w:rPr>
      </w:pPr>
    </w:p>
    <w:p w14:paraId="3E9E68E2" w14:textId="77777777" w:rsidR="006D2CC6" w:rsidRDefault="006D2CC6" w:rsidP="003D68C4">
      <w:pPr>
        <w:rPr>
          <w:rFonts w:ascii="Arial" w:eastAsia="Arial" w:hAnsi="Arial" w:cs="Arial"/>
          <w:b/>
          <w:bCs/>
        </w:rPr>
      </w:pPr>
    </w:p>
    <w:p w14:paraId="1C19D927" w14:textId="77777777" w:rsidR="006D2CC6" w:rsidRDefault="006D2CC6" w:rsidP="003D68C4">
      <w:pPr>
        <w:rPr>
          <w:rFonts w:ascii="Arial" w:eastAsia="Arial" w:hAnsi="Arial" w:cs="Arial"/>
          <w:b/>
          <w:bCs/>
        </w:rPr>
      </w:pPr>
    </w:p>
    <w:p w14:paraId="3FDEB646" w14:textId="77777777" w:rsidR="006D2CC6" w:rsidRDefault="006D2CC6" w:rsidP="003D68C4">
      <w:pPr>
        <w:rPr>
          <w:rFonts w:ascii="Arial" w:eastAsia="Arial" w:hAnsi="Arial" w:cs="Arial"/>
          <w:b/>
          <w:bCs/>
        </w:rPr>
      </w:pPr>
    </w:p>
    <w:p w14:paraId="473AB847" w14:textId="77777777" w:rsidR="006D2CC6" w:rsidRDefault="006D2CC6" w:rsidP="003D68C4">
      <w:pPr>
        <w:rPr>
          <w:rFonts w:ascii="Arial" w:eastAsia="Arial" w:hAnsi="Arial" w:cs="Arial"/>
          <w:b/>
          <w:bCs/>
        </w:rPr>
      </w:pPr>
    </w:p>
    <w:p w14:paraId="00F9B953" w14:textId="77777777" w:rsidR="006D2CC6" w:rsidRDefault="006D2CC6" w:rsidP="003D68C4">
      <w:pPr>
        <w:rPr>
          <w:rFonts w:ascii="Arial" w:eastAsia="Arial" w:hAnsi="Arial" w:cs="Arial"/>
          <w:b/>
          <w:bCs/>
        </w:rPr>
      </w:pPr>
    </w:p>
    <w:p w14:paraId="21702BE8" w14:textId="32BC684A" w:rsidR="003D68C4" w:rsidRDefault="003D68C4" w:rsidP="003D68C4">
      <w:pPr>
        <w:rPr>
          <w:rFonts w:ascii="Arial" w:eastAsia="Arial" w:hAnsi="Arial" w:cs="Arial"/>
          <w:b/>
          <w:bCs/>
        </w:rPr>
      </w:pPr>
      <w:r w:rsidRPr="008A166A">
        <w:rPr>
          <w:rFonts w:ascii="Arial" w:eastAsia="Arial" w:hAnsi="Arial" w:cs="Arial"/>
          <w:b/>
          <w:bCs/>
        </w:rPr>
        <w:t>Consent and lawful processing of data</w:t>
      </w:r>
    </w:p>
    <w:p w14:paraId="1AD91A63" w14:textId="77777777" w:rsidR="008A166A" w:rsidRPr="008A166A" w:rsidRDefault="008A166A" w:rsidP="003D68C4">
      <w:pPr>
        <w:rPr>
          <w:sz w:val="20"/>
          <w:szCs w:val="20"/>
        </w:rPr>
      </w:pPr>
    </w:p>
    <w:p w14:paraId="67513314" w14:textId="77777777" w:rsidR="003D68C4" w:rsidRDefault="003D68C4" w:rsidP="003D68C4">
      <w:pPr>
        <w:spacing w:line="65" w:lineRule="exact"/>
        <w:rPr>
          <w:sz w:val="20"/>
          <w:szCs w:val="20"/>
        </w:rPr>
      </w:pPr>
    </w:p>
    <w:p w14:paraId="31217144" w14:textId="77777777" w:rsidR="003D68C4" w:rsidRDefault="003D68C4" w:rsidP="003D68C4">
      <w:pPr>
        <w:rPr>
          <w:sz w:val="20"/>
          <w:szCs w:val="20"/>
        </w:rPr>
      </w:pPr>
      <w:r>
        <w:rPr>
          <w:rFonts w:ascii="Arial" w:eastAsia="Arial" w:hAnsi="Arial" w:cs="Arial"/>
        </w:rPr>
        <w:t>Our legitimate interests, which include processing such Personal Data for the purposes of</w:t>
      </w:r>
    </w:p>
    <w:p w14:paraId="6B02FFDD" w14:textId="77777777" w:rsidR="003D68C4" w:rsidRDefault="003D68C4" w:rsidP="003D68C4">
      <w:pPr>
        <w:spacing w:line="13" w:lineRule="exact"/>
        <w:rPr>
          <w:sz w:val="20"/>
          <w:szCs w:val="20"/>
        </w:rPr>
      </w:pPr>
    </w:p>
    <w:p w14:paraId="6D1EAA08" w14:textId="77777777" w:rsidR="003D68C4" w:rsidRDefault="003D68C4" w:rsidP="003D68C4">
      <w:pPr>
        <w:numPr>
          <w:ilvl w:val="0"/>
          <w:numId w:val="5"/>
        </w:numPr>
        <w:tabs>
          <w:tab w:val="left" w:pos="720"/>
        </w:tabs>
        <w:ind w:left="720" w:hanging="367"/>
        <w:rPr>
          <w:rFonts w:ascii="Symbol" w:eastAsia="Symbol" w:hAnsi="Symbol" w:cs="Symbol"/>
        </w:rPr>
      </w:pPr>
      <w:r>
        <w:rPr>
          <w:rFonts w:ascii="Arial" w:eastAsia="Arial" w:hAnsi="Arial" w:cs="Arial"/>
        </w:rPr>
        <w:t>providing and enhancing the provision of our services.</w:t>
      </w:r>
    </w:p>
    <w:p w14:paraId="4C6DF2B6" w14:textId="77777777" w:rsidR="003D68C4" w:rsidRDefault="003D68C4" w:rsidP="003D68C4">
      <w:pPr>
        <w:numPr>
          <w:ilvl w:val="0"/>
          <w:numId w:val="5"/>
        </w:numPr>
        <w:tabs>
          <w:tab w:val="left" w:pos="720"/>
        </w:tabs>
        <w:ind w:left="720" w:hanging="367"/>
        <w:rPr>
          <w:rFonts w:ascii="Symbol" w:eastAsia="Symbol" w:hAnsi="Symbol" w:cs="Symbol"/>
        </w:rPr>
      </w:pPr>
      <w:r>
        <w:rPr>
          <w:rFonts w:ascii="Arial" w:eastAsia="Arial" w:hAnsi="Arial" w:cs="Arial"/>
        </w:rPr>
        <w:t>administration and programme delivery</w:t>
      </w:r>
    </w:p>
    <w:p w14:paraId="3105090F" w14:textId="104A5FAC" w:rsidR="003D68C4" w:rsidRDefault="003D68C4" w:rsidP="003D68C4">
      <w:pPr>
        <w:numPr>
          <w:ilvl w:val="0"/>
          <w:numId w:val="5"/>
        </w:numPr>
        <w:tabs>
          <w:tab w:val="left" w:pos="720"/>
        </w:tabs>
        <w:spacing w:line="258" w:lineRule="auto"/>
        <w:ind w:left="720" w:right="540" w:hanging="367"/>
        <w:rPr>
          <w:rFonts w:ascii="Symbol" w:eastAsia="Symbol" w:hAnsi="Symbol" w:cs="Symbol"/>
        </w:rPr>
      </w:pPr>
      <w:r>
        <w:rPr>
          <w:rFonts w:ascii="Arial" w:eastAsia="Arial" w:hAnsi="Arial" w:cs="Arial"/>
        </w:rPr>
        <w:t xml:space="preserve">for dealing with medical needs-any information you provide we must have had </w:t>
      </w:r>
      <w:r w:rsidR="00AB0180">
        <w:rPr>
          <w:rFonts w:ascii="Arial" w:eastAsia="Arial" w:hAnsi="Arial" w:cs="Arial"/>
        </w:rPr>
        <w:t xml:space="preserve">explicit </w:t>
      </w:r>
      <w:r>
        <w:rPr>
          <w:rFonts w:ascii="Arial" w:eastAsia="Arial" w:hAnsi="Arial" w:cs="Arial"/>
        </w:rPr>
        <w:t>consent to use.</w:t>
      </w:r>
    </w:p>
    <w:p w14:paraId="29394F3B" w14:textId="77777777" w:rsidR="003D68C4" w:rsidRDefault="003D68C4" w:rsidP="003D68C4">
      <w:pPr>
        <w:spacing w:line="2" w:lineRule="exact"/>
        <w:rPr>
          <w:sz w:val="20"/>
          <w:szCs w:val="20"/>
        </w:rPr>
      </w:pPr>
    </w:p>
    <w:p w14:paraId="20307E6E" w14:textId="77777777" w:rsidR="003D68C4" w:rsidRDefault="003D68C4" w:rsidP="003D68C4">
      <w:pPr>
        <w:numPr>
          <w:ilvl w:val="0"/>
          <w:numId w:val="6"/>
        </w:numPr>
        <w:tabs>
          <w:tab w:val="left" w:pos="720"/>
        </w:tabs>
        <w:spacing w:line="267" w:lineRule="auto"/>
        <w:ind w:left="720" w:right="520" w:hanging="367"/>
        <w:rPr>
          <w:rFonts w:ascii="Symbol" w:eastAsia="Symbol" w:hAnsi="Symbol" w:cs="Symbol"/>
        </w:rPr>
      </w:pPr>
      <w:bookmarkStart w:id="0" w:name="page67"/>
      <w:bookmarkEnd w:id="0"/>
      <w:r>
        <w:rPr>
          <w:rFonts w:ascii="Arial" w:eastAsia="Arial" w:hAnsi="Arial" w:cs="Arial"/>
        </w:rPr>
        <w:t>all other cases: that it is necessary for our legitimate interests which are to run the contact centre</w:t>
      </w:r>
    </w:p>
    <w:p w14:paraId="7F6EF9EE" w14:textId="77777777" w:rsidR="003D68C4" w:rsidRDefault="003D68C4" w:rsidP="003D68C4">
      <w:pPr>
        <w:spacing w:line="159" w:lineRule="exact"/>
        <w:rPr>
          <w:sz w:val="20"/>
          <w:szCs w:val="20"/>
        </w:rPr>
      </w:pPr>
    </w:p>
    <w:p w14:paraId="41DCF8B6" w14:textId="77777777" w:rsidR="00AB0180" w:rsidRDefault="00AB0180">
      <w:pPr>
        <w:spacing w:after="160" w:line="259" w:lineRule="auto"/>
        <w:rPr>
          <w:rFonts w:ascii="Arial" w:eastAsia="Arial" w:hAnsi="Arial" w:cs="Arial"/>
          <w:b/>
          <w:bCs/>
          <w:color w:val="0070C0"/>
        </w:rPr>
      </w:pPr>
      <w:r>
        <w:rPr>
          <w:rFonts w:ascii="Arial" w:eastAsia="Arial" w:hAnsi="Arial" w:cs="Arial"/>
          <w:b/>
          <w:bCs/>
          <w:color w:val="0070C0"/>
        </w:rPr>
        <w:br w:type="page"/>
      </w:r>
    </w:p>
    <w:p w14:paraId="5F771399" w14:textId="25CE4400" w:rsidR="003D68C4" w:rsidRDefault="003D68C4" w:rsidP="003D68C4">
      <w:pPr>
        <w:rPr>
          <w:rFonts w:ascii="Arial" w:eastAsia="Arial" w:hAnsi="Arial" w:cs="Arial"/>
          <w:b/>
          <w:bCs/>
        </w:rPr>
      </w:pPr>
      <w:r w:rsidRPr="00B930F3">
        <w:rPr>
          <w:rFonts w:ascii="Arial" w:eastAsia="Arial" w:hAnsi="Arial" w:cs="Arial"/>
          <w:b/>
          <w:bCs/>
        </w:rPr>
        <w:lastRenderedPageBreak/>
        <w:t>How long will we keep your information?</w:t>
      </w:r>
    </w:p>
    <w:p w14:paraId="7513812C" w14:textId="77777777" w:rsidR="00B930F3" w:rsidRPr="00B930F3" w:rsidRDefault="00B930F3" w:rsidP="003D68C4">
      <w:pPr>
        <w:rPr>
          <w:sz w:val="20"/>
          <w:szCs w:val="20"/>
        </w:rPr>
      </w:pPr>
    </w:p>
    <w:p w14:paraId="7637C366" w14:textId="77777777" w:rsidR="003D68C4" w:rsidRDefault="003D68C4" w:rsidP="003D68C4">
      <w:pPr>
        <w:spacing w:line="68" w:lineRule="exact"/>
        <w:rPr>
          <w:sz w:val="20"/>
          <w:szCs w:val="20"/>
        </w:rPr>
      </w:pPr>
    </w:p>
    <w:tbl>
      <w:tblPr>
        <w:tblW w:w="9980" w:type="dxa"/>
        <w:tblInd w:w="10" w:type="dxa"/>
        <w:tblLayout w:type="fixed"/>
        <w:tblCellMar>
          <w:left w:w="0" w:type="dxa"/>
          <w:right w:w="0" w:type="dxa"/>
        </w:tblCellMar>
        <w:tblLook w:val="04A0" w:firstRow="1" w:lastRow="0" w:firstColumn="1" w:lastColumn="0" w:noHBand="0" w:noVBand="1"/>
      </w:tblPr>
      <w:tblGrid>
        <w:gridCol w:w="5000"/>
        <w:gridCol w:w="4980"/>
      </w:tblGrid>
      <w:tr w:rsidR="003D68C4" w14:paraId="14097C3A" w14:textId="77777777" w:rsidTr="009052CF">
        <w:trPr>
          <w:trHeight w:val="355"/>
        </w:trPr>
        <w:tc>
          <w:tcPr>
            <w:tcW w:w="5000" w:type="dxa"/>
            <w:tcBorders>
              <w:top w:val="single" w:sz="8" w:space="0" w:color="auto"/>
              <w:left w:val="single" w:sz="8" w:space="0" w:color="auto"/>
              <w:bottom w:val="single" w:sz="8" w:space="0" w:color="auto"/>
              <w:right w:val="single" w:sz="8" w:space="0" w:color="auto"/>
            </w:tcBorders>
            <w:vAlign w:val="bottom"/>
          </w:tcPr>
          <w:p w14:paraId="545012B2" w14:textId="77777777" w:rsidR="003D68C4" w:rsidRDefault="003D68C4" w:rsidP="003916B5">
            <w:pPr>
              <w:ind w:left="40"/>
              <w:rPr>
                <w:sz w:val="20"/>
                <w:szCs w:val="20"/>
              </w:rPr>
            </w:pPr>
            <w:r>
              <w:rPr>
                <w:rFonts w:ascii="Arial" w:eastAsia="Arial" w:hAnsi="Arial" w:cs="Arial"/>
                <w:b/>
                <w:bCs/>
              </w:rPr>
              <w:t>File Type</w:t>
            </w:r>
          </w:p>
        </w:tc>
        <w:tc>
          <w:tcPr>
            <w:tcW w:w="4980" w:type="dxa"/>
            <w:tcBorders>
              <w:top w:val="single" w:sz="8" w:space="0" w:color="auto"/>
              <w:bottom w:val="single" w:sz="8" w:space="0" w:color="auto"/>
              <w:right w:val="single" w:sz="8" w:space="0" w:color="auto"/>
            </w:tcBorders>
            <w:vAlign w:val="bottom"/>
          </w:tcPr>
          <w:p w14:paraId="1EEA0D35" w14:textId="77777777" w:rsidR="003D68C4" w:rsidRDefault="003D68C4" w:rsidP="003916B5">
            <w:pPr>
              <w:ind w:left="40"/>
              <w:rPr>
                <w:sz w:val="20"/>
                <w:szCs w:val="20"/>
              </w:rPr>
            </w:pPr>
            <w:r>
              <w:rPr>
                <w:rFonts w:ascii="Arial" w:eastAsia="Arial" w:hAnsi="Arial" w:cs="Arial"/>
                <w:b/>
                <w:bCs/>
              </w:rPr>
              <w:t>Retention Period</w:t>
            </w:r>
          </w:p>
        </w:tc>
      </w:tr>
      <w:tr w:rsidR="003D68C4" w14:paraId="4F0AAAC7" w14:textId="77777777" w:rsidTr="009052CF">
        <w:trPr>
          <w:trHeight w:val="273"/>
        </w:trPr>
        <w:tc>
          <w:tcPr>
            <w:tcW w:w="5000" w:type="dxa"/>
            <w:tcBorders>
              <w:left w:val="single" w:sz="8" w:space="0" w:color="auto"/>
              <w:right w:val="single" w:sz="8" w:space="0" w:color="auto"/>
            </w:tcBorders>
            <w:vAlign w:val="bottom"/>
          </w:tcPr>
          <w:p w14:paraId="4AEF8BF8" w14:textId="77777777" w:rsidR="003D68C4" w:rsidRDefault="003D68C4" w:rsidP="003916B5">
            <w:pPr>
              <w:ind w:left="40"/>
              <w:rPr>
                <w:sz w:val="20"/>
                <w:szCs w:val="20"/>
              </w:rPr>
            </w:pPr>
            <w:r>
              <w:rPr>
                <w:rFonts w:ascii="Arial" w:eastAsia="Arial" w:hAnsi="Arial" w:cs="Arial"/>
                <w:b/>
                <w:bCs/>
              </w:rPr>
              <w:t>HR files</w:t>
            </w:r>
          </w:p>
        </w:tc>
        <w:tc>
          <w:tcPr>
            <w:tcW w:w="4980" w:type="dxa"/>
            <w:tcBorders>
              <w:right w:val="single" w:sz="8" w:space="0" w:color="auto"/>
            </w:tcBorders>
            <w:vAlign w:val="bottom"/>
          </w:tcPr>
          <w:p w14:paraId="62D98D32" w14:textId="77777777" w:rsidR="003D68C4" w:rsidRDefault="003D68C4" w:rsidP="003916B5">
            <w:pPr>
              <w:ind w:left="100"/>
              <w:rPr>
                <w:sz w:val="20"/>
                <w:szCs w:val="20"/>
              </w:rPr>
            </w:pPr>
            <w:r>
              <w:rPr>
                <w:rFonts w:ascii="Arial" w:eastAsia="Arial" w:hAnsi="Arial" w:cs="Arial"/>
              </w:rPr>
              <w:t>6 years after employment/volunteering ceases</w:t>
            </w:r>
          </w:p>
        </w:tc>
      </w:tr>
      <w:tr w:rsidR="003D68C4" w14:paraId="21099E60" w14:textId="77777777" w:rsidTr="009052CF">
        <w:trPr>
          <w:trHeight w:val="254"/>
        </w:trPr>
        <w:tc>
          <w:tcPr>
            <w:tcW w:w="5000" w:type="dxa"/>
            <w:tcBorders>
              <w:left w:val="single" w:sz="8" w:space="0" w:color="auto"/>
              <w:right w:val="single" w:sz="8" w:space="0" w:color="auto"/>
            </w:tcBorders>
            <w:vAlign w:val="bottom"/>
          </w:tcPr>
          <w:p w14:paraId="6746788C" w14:textId="29F6FED4" w:rsidR="003D68C4" w:rsidRDefault="003D68C4" w:rsidP="003916B5">
            <w:pPr>
              <w:ind w:left="40"/>
              <w:rPr>
                <w:sz w:val="20"/>
                <w:szCs w:val="20"/>
              </w:rPr>
            </w:pPr>
            <w:r>
              <w:rPr>
                <w:rFonts w:ascii="Arial" w:eastAsia="Arial" w:hAnsi="Arial" w:cs="Arial"/>
              </w:rPr>
              <w:t>Employment</w:t>
            </w:r>
            <w:r w:rsidR="009052CF">
              <w:rPr>
                <w:rFonts w:ascii="Arial" w:eastAsia="Arial" w:hAnsi="Arial" w:cs="Arial"/>
              </w:rPr>
              <w:t>/volunteering</w:t>
            </w:r>
            <w:r>
              <w:rPr>
                <w:rFonts w:ascii="Arial" w:eastAsia="Arial" w:hAnsi="Arial" w:cs="Arial"/>
              </w:rPr>
              <w:t xml:space="preserve"> references</w:t>
            </w:r>
          </w:p>
        </w:tc>
        <w:tc>
          <w:tcPr>
            <w:tcW w:w="4980" w:type="dxa"/>
            <w:tcBorders>
              <w:right w:val="single" w:sz="8" w:space="0" w:color="auto"/>
            </w:tcBorders>
            <w:vAlign w:val="bottom"/>
          </w:tcPr>
          <w:p w14:paraId="158B6E0D" w14:textId="77777777" w:rsidR="003D68C4" w:rsidRDefault="003D68C4" w:rsidP="003916B5"/>
        </w:tc>
      </w:tr>
      <w:tr w:rsidR="003D68C4" w14:paraId="7F133679" w14:textId="77777777" w:rsidTr="009052CF">
        <w:trPr>
          <w:trHeight w:val="300"/>
        </w:trPr>
        <w:tc>
          <w:tcPr>
            <w:tcW w:w="5000" w:type="dxa"/>
            <w:tcBorders>
              <w:left w:val="single" w:sz="8" w:space="0" w:color="auto"/>
              <w:right w:val="single" w:sz="8" w:space="0" w:color="auto"/>
            </w:tcBorders>
            <w:vAlign w:val="bottom"/>
          </w:tcPr>
          <w:p w14:paraId="090D7E74" w14:textId="316082ED" w:rsidR="003D68C4" w:rsidRDefault="003D68C4" w:rsidP="003916B5">
            <w:pPr>
              <w:ind w:left="40"/>
              <w:rPr>
                <w:sz w:val="20"/>
                <w:szCs w:val="20"/>
              </w:rPr>
            </w:pPr>
          </w:p>
        </w:tc>
        <w:tc>
          <w:tcPr>
            <w:tcW w:w="4980" w:type="dxa"/>
            <w:tcBorders>
              <w:right w:val="single" w:sz="8" w:space="0" w:color="auto"/>
            </w:tcBorders>
            <w:vAlign w:val="bottom"/>
          </w:tcPr>
          <w:p w14:paraId="65B8D6BE" w14:textId="77777777" w:rsidR="003D68C4" w:rsidRDefault="003D68C4" w:rsidP="003916B5">
            <w:pPr>
              <w:rPr>
                <w:sz w:val="24"/>
                <w:szCs w:val="24"/>
              </w:rPr>
            </w:pPr>
          </w:p>
        </w:tc>
      </w:tr>
      <w:tr w:rsidR="003D68C4" w14:paraId="70857DB4" w14:textId="77777777" w:rsidTr="009052CF">
        <w:trPr>
          <w:trHeight w:val="31"/>
        </w:trPr>
        <w:tc>
          <w:tcPr>
            <w:tcW w:w="5000" w:type="dxa"/>
            <w:tcBorders>
              <w:left w:val="single" w:sz="8" w:space="0" w:color="auto"/>
              <w:bottom w:val="single" w:sz="8" w:space="0" w:color="auto"/>
              <w:right w:val="single" w:sz="8" w:space="0" w:color="auto"/>
            </w:tcBorders>
            <w:vAlign w:val="bottom"/>
          </w:tcPr>
          <w:p w14:paraId="1F1DBF0A"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53369881" w14:textId="77777777" w:rsidR="003D68C4" w:rsidRDefault="003D68C4" w:rsidP="003916B5">
            <w:pPr>
              <w:rPr>
                <w:sz w:val="2"/>
                <w:szCs w:val="2"/>
              </w:rPr>
            </w:pPr>
          </w:p>
        </w:tc>
      </w:tr>
      <w:tr w:rsidR="003D68C4" w14:paraId="249E3D71" w14:textId="77777777" w:rsidTr="009052CF">
        <w:trPr>
          <w:trHeight w:val="33"/>
        </w:trPr>
        <w:tc>
          <w:tcPr>
            <w:tcW w:w="5000" w:type="dxa"/>
            <w:tcBorders>
              <w:left w:val="single" w:sz="8" w:space="0" w:color="auto"/>
              <w:bottom w:val="single" w:sz="8" w:space="0" w:color="auto"/>
              <w:right w:val="single" w:sz="8" w:space="0" w:color="auto"/>
            </w:tcBorders>
            <w:vAlign w:val="bottom"/>
          </w:tcPr>
          <w:p w14:paraId="39C5C879"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73A88FB6" w14:textId="77777777" w:rsidR="003D68C4" w:rsidRDefault="003D68C4" w:rsidP="003916B5">
            <w:pPr>
              <w:rPr>
                <w:sz w:val="2"/>
                <w:szCs w:val="2"/>
              </w:rPr>
            </w:pPr>
          </w:p>
        </w:tc>
      </w:tr>
      <w:tr w:rsidR="003D68C4" w14:paraId="52947922" w14:textId="77777777" w:rsidTr="009052CF">
        <w:trPr>
          <w:trHeight w:val="264"/>
        </w:trPr>
        <w:tc>
          <w:tcPr>
            <w:tcW w:w="5000" w:type="dxa"/>
            <w:tcBorders>
              <w:left w:val="single" w:sz="8" w:space="0" w:color="auto"/>
              <w:right w:val="single" w:sz="8" w:space="0" w:color="auto"/>
            </w:tcBorders>
            <w:vAlign w:val="bottom"/>
          </w:tcPr>
          <w:p w14:paraId="65A7E97F" w14:textId="77777777" w:rsidR="003D68C4" w:rsidRDefault="003D68C4" w:rsidP="003916B5">
            <w:pPr>
              <w:ind w:left="40"/>
              <w:rPr>
                <w:sz w:val="20"/>
                <w:szCs w:val="20"/>
              </w:rPr>
            </w:pPr>
            <w:r>
              <w:rPr>
                <w:rFonts w:ascii="Arial" w:eastAsia="Arial" w:hAnsi="Arial" w:cs="Arial"/>
              </w:rPr>
              <w:t>Disclosure and Barring Service Certificate</w:t>
            </w:r>
          </w:p>
        </w:tc>
        <w:tc>
          <w:tcPr>
            <w:tcW w:w="4980" w:type="dxa"/>
            <w:tcBorders>
              <w:right w:val="single" w:sz="8" w:space="0" w:color="auto"/>
            </w:tcBorders>
            <w:vAlign w:val="bottom"/>
          </w:tcPr>
          <w:p w14:paraId="75B597FB" w14:textId="77777777" w:rsidR="003D68C4" w:rsidRDefault="003D68C4" w:rsidP="003916B5">
            <w:pPr>
              <w:ind w:left="40"/>
              <w:rPr>
                <w:sz w:val="20"/>
                <w:szCs w:val="20"/>
              </w:rPr>
            </w:pPr>
            <w:r>
              <w:rPr>
                <w:rFonts w:ascii="Arial" w:eastAsia="Arial" w:hAnsi="Arial" w:cs="Arial"/>
              </w:rPr>
              <w:t>The actual disclosure form must be destroyed</w:t>
            </w:r>
          </w:p>
        </w:tc>
      </w:tr>
      <w:tr w:rsidR="003D68C4" w14:paraId="5DFB7973" w14:textId="77777777" w:rsidTr="009052CF">
        <w:trPr>
          <w:trHeight w:val="252"/>
        </w:trPr>
        <w:tc>
          <w:tcPr>
            <w:tcW w:w="5000" w:type="dxa"/>
            <w:tcBorders>
              <w:left w:val="single" w:sz="8" w:space="0" w:color="auto"/>
              <w:right w:val="single" w:sz="8" w:space="0" w:color="auto"/>
            </w:tcBorders>
            <w:vAlign w:val="bottom"/>
          </w:tcPr>
          <w:p w14:paraId="24F7FE6C" w14:textId="77777777" w:rsidR="003D68C4" w:rsidRDefault="003D68C4" w:rsidP="003916B5">
            <w:pPr>
              <w:spacing w:line="252" w:lineRule="exact"/>
              <w:ind w:left="40"/>
              <w:rPr>
                <w:sz w:val="20"/>
                <w:szCs w:val="20"/>
              </w:rPr>
            </w:pPr>
            <w:r>
              <w:rPr>
                <w:rFonts w:ascii="Arial" w:eastAsia="Arial" w:hAnsi="Arial" w:cs="Arial"/>
              </w:rPr>
              <w:t>(formerly Criminal Records Bureau disclosures</w:t>
            </w:r>
          </w:p>
        </w:tc>
        <w:tc>
          <w:tcPr>
            <w:tcW w:w="4980" w:type="dxa"/>
            <w:tcBorders>
              <w:right w:val="single" w:sz="8" w:space="0" w:color="auto"/>
            </w:tcBorders>
            <w:vAlign w:val="bottom"/>
          </w:tcPr>
          <w:p w14:paraId="58E82C61" w14:textId="77777777" w:rsidR="003D68C4" w:rsidRDefault="003D68C4" w:rsidP="003916B5">
            <w:pPr>
              <w:spacing w:line="252" w:lineRule="exact"/>
              <w:ind w:left="40"/>
              <w:rPr>
                <w:sz w:val="20"/>
                <w:szCs w:val="20"/>
              </w:rPr>
            </w:pPr>
            <w:r>
              <w:rPr>
                <w:rFonts w:ascii="Arial" w:eastAsia="Arial" w:hAnsi="Arial" w:cs="Arial"/>
              </w:rPr>
              <w:t xml:space="preserve">after 6 months. </w:t>
            </w:r>
            <w:proofErr w:type="gramStart"/>
            <w:r>
              <w:rPr>
                <w:rFonts w:ascii="Arial" w:eastAsia="Arial" w:hAnsi="Arial" w:cs="Arial"/>
              </w:rPr>
              <w:t>However</w:t>
            </w:r>
            <w:proofErr w:type="gramEnd"/>
            <w:r>
              <w:rPr>
                <w:rFonts w:ascii="Arial" w:eastAsia="Arial" w:hAnsi="Arial" w:cs="Arial"/>
              </w:rPr>
              <w:t xml:space="preserve"> it is advisable that</w:t>
            </w:r>
          </w:p>
        </w:tc>
      </w:tr>
      <w:tr w:rsidR="003D68C4" w14:paraId="64C7FE5D" w14:textId="77777777" w:rsidTr="009052CF">
        <w:trPr>
          <w:trHeight w:val="254"/>
        </w:trPr>
        <w:tc>
          <w:tcPr>
            <w:tcW w:w="5000" w:type="dxa"/>
            <w:tcBorders>
              <w:left w:val="single" w:sz="8" w:space="0" w:color="auto"/>
              <w:right w:val="single" w:sz="8" w:space="0" w:color="auto"/>
            </w:tcBorders>
            <w:vAlign w:val="bottom"/>
          </w:tcPr>
          <w:p w14:paraId="136F266B" w14:textId="77777777" w:rsidR="003D68C4" w:rsidRDefault="003D68C4" w:rsidP="003916B5">
            <w:pPr>
              <w:ind w:left="40"/>
              <w:rPr>
                <w:sz w:val="20"/>
                <w:szCs w:val="20"/>
              </w:rPr>
            </w:pPr>
            <w:r>
              <w:rPr>
                <w:rFonts w:ascii="Arial" w:eastAsia="Arial" w:hAnsi="Arial" w:cs="Arial"/>
              </w:rPr>
              <w:t>certificates) obtained as part of the vetting</w:t>
            </w:r>
          </w:p>
        </w:tc>
        <w:tc>
          <w:tcPr>
            <w:tcW w:w="4980" w:type="dxa"/>
            <w:tcBorders>
              <w:right w:val="single" w:sz="8" w:space="0" w:color="auto"/>
            </w:tcBorders>
            <w:vAlign w:val="bottom"/>
          </w:tcPr>
          <w:p w14:paraId="2A219118" w14:textId="77777777" w:rsidR="003D68C4" w:rsidRDefault="003D68C4" w:rsidP="003916B5">
            <w:pPr>
              <w:ind w:left="40"/>
              <w:rPr>
                <w:sz w:val="20"/>
                <w:szCs w:val="20"/>
              </w:rPr>
            </w:pPr>
            <w:r>
              <w:rPr>
                <w:rFonts w:ascii="Arial" w:eastAsia="Arial" w:hAnsi="Arial" w:cs="Arial"/>
              </w:rPr>
              <w:t>organisations keep a record of the date of the</w:t>
            </w:r>
          </w:p>
        </w:tc>
      </w:tr>
      <w:tr w:rsidR="003D68C4" w14:paraId="288BC792" w14:textId="77777777" w:rsidTr="009052CF">
        <w:trPr>
          <w:trHeight w:val="252"/>
        </w:trPr>
        <w:tc>
          <w:tcPr>
            <w:tcW w:w="5000" w:type="dxa"/>
            <w:tcBorders>
              <w:left w:val="single" w:sz="8" w:space="0" w:color="auto"/>
              <w:right w:val="single" w:sz="8" w:space="0" w:color="auto"/>
            </w:tcBorders>
            <w:vAlign w:val="bottom"/>
          </w:tcPr>
          <w:p w14:paraId="67761BE9" w14:textId="77777777" w:rsidR="003D68C4" w:rsidRDefault="003D68C4" w:rsidP="003916B5">
            <w:pPr>
              <w:ind w:left="40"/>
              <w:rPr>
                <w:sz w:val="20"/>
                <w:szCs w:val="20"/>
              </w:rPr>
            </w:pPr>
            <w:r>
              <w:rPr>
                <w:rFonts w:ascii="Arial" w:eastAsia="Arial" w:hAnsi="Arial" w:cs="Arial"/>
              </w:rPr>
              <w:t>process.</w:t>
            </w:r>
          </w:p>
        </w:tc>
        <w:tc>
          <w:tcPr>
            <w:tcW w:w="4980" w:type="dxa"/>
            <w:tcBorders>
              <w:right w:val="single" w:sz="8" w:space="0" w:color="auto"/>
            </w:tcBorders>
            <w:vAlign w:val="bottom"/>
          </w:tcPr>
          <w:p w14:paraId="3919A997" w14:textId="77777777" w:rsidR="003D68C4" w:rsidRDefault="003D68C4" w:rsidP="003916B5">
            <w:pPr>
              <w:ind w:left="40"/>
              <w:rPr>
                <w:sz w:val="20"/>
                <w:szCs w:val="20"/>
              </w:rPr>
            </w:pPr>
            <w:r>
              <w:rPr>
                <w:rFonts w:ascii="Arial" w:eastAsia="Arial" w:hAnsi="Arial" w:cs="Arial"/>
              </w:rPr>
              <w:t>check, the reference number, the decision about</w:t>
            </w:r>
          </w:p>
        </w:tc>
      </w:tr>
      <w:tr w:rsidR="003D68C4" w14:paraId="7964C8C8" w14:textId="77777777" w:rsidTr="009052CF">
        <w:trPr>
          <w:trHeight w:val="300"/>
        </w:trPr>
        <w:tc>
          <w:tcPr>
            <w:tcW w:w="5000" w:type="dxa"/>
            <w:tcBorders>
              <w:left w:val="single" w:sz="8" w:space="0" w:color="auto"/>
              <w:right w:val="single" w:sz="8" w:space="0" w:color="auto"/>
            </w:tcBorders>
            <w:vAlign w:val="bottom"/>
          </w:tcPr>
          <w:p w14:paraId="1573EAFB" w14:textId="77777777" w:rsidR="003D68C4" w:rsidRDefault="003D68C4" w:rsidP="003916B5">
            <w:pPr>
              <w:rPr>
                <w:sz w:val="24"/>
                <w:szCs w:val="24"/>
              </w:rPr>
            </w:pPr>
          </w:p>
        </w:tc>
        <w:tc>
          <w:tcPr>
            <w:tcW w:w="4980" w:type="dxa"/>
            <w:tcBorders>
              <w:right w:val="single" w:sz="8" w:space="0" w:color="auto"/>
            </w:tcBorders>
            <w:vAlign w:val="bottom"/>
          </w:tcPr>
          <w:p w14:paraId="1B0A68D7" w14:textId="77777777" w:rsidR="003D68C4" w:rsidRDefault="003D68C4" w:rsidP="003916B5">
            <w:pPr>
              <w:ind w:left="40"/>
              <w:rPr>
                <w:sz w:val="20"/>
                <w:szCs w:val="20"/>
              </w:rPr>
            </w:pPr>
            <w:r>
              <w:rPr>
                <w:rFonts w:ascii="Arial" w:eastAsia="Arial" w:hAnsi="Arial" w:cs="Arial"/>
              </w:rPr>
              <w:t>vetting and the outcome.</w:t>
            </w:r>
          </w:p>
        </w:tc>
      </w:tr>
      <w:tr w:rsidR="003D68C4" w14:paraId="069FAEC5" w14:textId="77777777" w:rsidTr="009052CF">
        <w:trPr>
          <w:trHeight w:val="33"/>
        </w:trPr>
        <w:tc>
          <w:tcPr>
            <w:tcW w:w="5000" w:type="dxa"/>
            <w:tcBorders>
              <w:left w:val="single" w:sz="8" w:space="0" w:color="auto"/>
              <w:bottom w:val="single" w:sz="8" w:space="0" w:color="auto"/>
              <w:right w:val="single" w:sz="8" w:space="0" w:color="auto"/>
            </w:tcBorders>
            <w:vAlign w:val="bottom"/>
          </w:tcPr>
          <w:p w14:paraId="2A77A834"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4B7C9CFF" w14:textId="77777777" w:rsidR="003D68C4" w:rsidRDefault="003D68C4" w:rsidP="003916B5">
            <w:pPr>
              <w:rPr>
                <w:sz w:val="2"/>
                <w:szCs w:val="2"/>
              </w:rPr>
            </w:pPr>
          </w:p>
        </w:tc>
      </w:tr>
      <w:tr w:rsidR="003D68C4" w14:paraId="778BE4E0" w14:textId="77777777" w:rsidTr="009052CF">
        <w:trPr>
          <w:trHeight w:val="264"/>
        </w:trPr>
        <w:tc>
          <w:tcPr>
            <w:tcW w:w="5000" w:type="dxa"/>
            <w:tcBorders>
              <w:left w:val="single" w:sz="8" w:space="0" w:color="auto"/>
              <w:right w:val="single" w:sz="8" w:space="0" w:color="auto"/>
            </w:tcBorders>
            <w:vAlign w:val="bottom"/>
          </w:tcPr>
          <w:p w14:paraId="37005DA9" w14:textId="77777777" w:rsidR="003D68C4" w:rsidRDefault="003D68C4" w:rsidP="003916B5">
            <w:pPr>
              <w:ind w:left="40"/>
              <w:rPr>
                <w:sz w:val="20"/>
                <w:szCs w:val="20"/>
              </w:rPr>
            </w:pPr>
            <w:r>
              <w:rPr>
                <w:rFonts w:ascii="Arial" w:eastAsia="Arial" w:hAnsi="Arial" w:cs="Arial"/>
                <w:b/>
                <w:bCs/>
              </w:rPr>
              <w:t>Finance records</w:t>
            </w:r>
          </w:p>
        </w:tc>
        <w:tc>
          <w:tcPr>
            <w:tcW w:w="4980" w:type="dxa"/>
            <w:tcBorders>
              <w:right w:val="single" w:sz="8" w:space="0" w:color="auto"/>
            </w:tcBorders>
            <w:vAlign w:val="bottom"/>
          </w:tcPr>
          <w:p w14:paraId="2415E8AC" w14:textId="77777777" w:rsidR="003D68C4" w:rsidRDefault="003D68C4" w:rsidP="003916B5">
            <w:pPr>
              <w:ind w:left="40"/>
              <w:rPr>
                <w:sz w:val="20"/>
                <w:szCs w:val="20"/>
              </w:rPr>
            </w:pPr>
            <w:r>
              <w:rPr>
                <w:rFonts w:ascii="Arial" w:eastAsia="Arial" w:hAnsi="Arial" w:cs="Arial"/>
              </w:rPr>
              <w:t xml:space="preserve">HMRC advise you must keep records for </w:t>
            </w:r>
            <w:r>
              <w:rPr>
                <w:rFonts w:ascii="Arial" w:eastAsia="Arial" w:hAnsi="Arial" w:cs="Arial"/>
                <w:b/>
                <w:bCs/>
              </w:rPr>
              <w:t>6 years</w:t>
            </w:r>
          </w:p>
        </w:tc>
      </w:tr>
      <w:tr w:rsidR="003D68C4" w14:paraId="421C33E5" w14:textId="77777777" w:rsidTr="009052CF">
        <w:trPr>
          <w:trHeight w:val="252"/>
        </w:trPr>
        <w:tc>
          <w:tcPr>
            <w:tcW w:w="5000" w:type="dxa"/>
            <w:tcBorders>
              <w:left w:val="single" w:sz="8" w:space="0" w:color="auto"/>
              <w:right w:val="single" w:sz="8" w:space="0" w:color="auto"/>
            </w:tcBorders>
            <w:vAlign w:val="bottom"/>
          </w:tcPr>
          <w:p w14:paraId="4CD84FC6" w14:textId="77777777" w:rsidR="003D68C4" w:rsidRDefault="003D68C4" w:rsidP="002A5E45">
            <w:pPr>
              <w:spacing w:line="252" w:lineRule="exact"/>
              <w:rPr>
                <w:sz w:val="20"/>
                <w:szCs w:val="20"/>
              </w:rPr>
            </w:pPr>
            <w:r>
              <w:rPr>
                <w:rFonts w:ascii="Arial" w:eastAsia="Arial" w:hAnsi="Arial" w:cs="Arial"/>
              </w:rPr>
              <w:t>Income tax, NI returns, income tax records and</w:t>
            </w:r>
          </w:p>
        </w:tc>
        <w:tc>
          <w:tcPr>
            <w:tcW w:w="4980" w:type="dxa"/>
            <w:tcBorders>
              <w:right w:val="single" w:sz="8" w:space="0" w:color="auto"/>
            </w:tcBorders>
            <w:vAlign w:val="bottom"/>
          </w:tcPr>
          <w:p w14:paraId="21793613" w14:textId="395438DF" w:rsidR="003D68C4" w:rsidRDefault="003D68C4" w:rsidP="003916B5">
            <w:pPr>
              <w:spacing w:line="252" w:lineRule="exact"/>
              <w:ind w:left="40"/>
              <w:rPr>
                <w:sz w:val="20"/>
                <w:szCs w:val="20"/>
              </w:rPr>
            </w:pPr>
            <w:r>
              <w:rPr>
                <w:rFonts w:ascii="Arial" w:eastAsia="Arial" w:hAnsi="Arial" w:cs="Arial"/>
              </w:rPr>
              <w:t>from the end of the last company financial year</w:t>
            </w:r>
            <w:r w:rsidR="009052CF">
              <w:rPr>
                <w:rFonts w:ascii="Arial" w:eastAsia="Arial" w:hAnsi="Arial" w:cs="Arial"/>
              </w:rPr>
              <w:t>. West Wilts Child Contact Centre does not have paid staff. We therefore do not have any records under this heading,</w:t>
            </w:r>
          </w:p>
        </w:tc>
      </w:tr>
      <w:tr w:rsidR="003D68C4" w14:paraId="3EA4A13F" w14:textId="77777777" w:rsidTr="009052CF">
        <w:trPr>
          <w:trHeight w:val="254"/>
        </w:trPr>
        <w:tc>
          <w:tcPr>
            <w:tcW w:w="5000" w:type="dxa"/>
            <w:tcBorders>
              <w:left w:val="single" w:sz="8" w:space="0" w:color="auto"/>
              <w:right w:val="single" w:sz="8" w:space="0" w:color="auto"/>
            </w:tcBorders>
            <w:vAlign w:val="bottom"/>
          </w:tcPr>
          <w:p w14:paraId="4EFFAC7C" w14:textId="77777777" w:rsidR="003D68C4" w:rsidRDefault="003D68C4" w:rsidP="003916B5">
            <w:pPr>
              <w:ind w:left="40"/>
              <w:rPr>
                <w:sz w:val="20"/>
                <w:szCs w:val="20"/>
              </w:rPr>
            </w:pPr>
            <w:r>
              <w:rPr>
                <w:rFonts w:ascii="Arial" w:eastAsia="Arial" w:hAnsi="Arial" w:cs="Arial"/>
              </w:rPr>
              <w:t>correspondence with IR, Parental leave,</w:t>
            </w:r>
          </w:p>
        </w:tc>
        <w:tc>
          <w:tcPr>
            <w:tcW w:w="4980" w:type="dxa"/>
            <w:tcBorders>
              <w:right w:val="single" w:sz="8" w:space="0" w:color="auto"/>
            </w:tcBorders>
            <w:vAlign w:val="bottom"/>
          </w:tcPr>
          <w:p w14:paraId="4188F826" w14:textId="61215A6E" w:rsidR="003D68C4" w:rsidRDefault="003D68C4" w:rsidP="009052CF">
            <w:pPr>
              <w:rPr>
                <w:sz w:val="20"/>
                <w:szCs w:val="20"/>
              </w:rPr>
            </w:pPr>
          </w:p>
        </w:tc>
      </w:tr>
      <w:tr w:rsidR="003D68C4" w14:paraId="62B24F55" w14:textId="77777777" w:rsidTr="009052CF">
        <w:trPr>
          <w:trHeight w:val="252"/>
        </w:trPr>
        <w:tc>
          <w:tcPr>
            <w:tcW w:w="5000" w:type="dxa"/>
            <w:tcBorders>
              <w:left w:val="single" w:sz="8" w:space="0" w:color="auto"/>
              <w:right w:val="single" w:sz="8" w:space="0" w:color="auto"/>
            </w:tcBorders>
            <w:vAlign w:val="bottom"/>
          </w:tcPr>
          <w:p w14:paraId="4CCAC6C0" w14:textId="77777777" w:rsidR="003D68C4" w:rsidRDefault="003D68C4" w:rsidP="003916B5">
            <w:pPr>
              <w:ind w:left="40"/>
              <w:rPr>
                <w:sz w:val="20"/>
                <w:szCs w:val="20"/>
              </w:rPr>
            </w:pPr>
            <w:r>
              <w:rPr>
                <w:rFonts w:ascii="Arial" w:eastAsia="Arial" w:hAnsi="Arial" w:cs="Arial"/>
              </w:rPr>
              <w:t>Wages and salary records</w:t>
            </w:r>
          </w:p>
        </w:tc>
        <w:tc>
          <w:tcPr>
            <w:tcW w:w="4980" w:type="dxa"/>
            <w:tcBorders>
              <w:right w:val="single" w:sz="8" w:space="0" w:color="auto"/>
            </w:tcBorders>
            <w:vAlign w:val="bottom"/>
          </w:tcPr>
          <w:p w14:paraId="1A379DED" w14:textId="431690EF" w:rsidR="003D68C4" w:rsidRDefault="003D68C4" w:rsidP="009052CF">
            <w:pPr>
              <w:rPr>
                <w:sz w:val="20"/>
                <w:szCs w:val="20"/>
              </w:rPr>
            </w:pPr>
          </w:p>
        </w:tc>
      </w:tr>
      <w:tr w:rsidR="003D68C4" w14:paraId="2CFE0E91" w14:textId="77777777" w:rsidTr="009052CF">
        <w:trPr>
          <w:trHeight w:val="300"/>
        </w:trPr>
        <w:tc>
          <w:tcPr>
            <w:tcW w:w="5000" w:type="dxa"/>
            <w:tcBorders>
              <w:left w:val="single" w:sz="8" w:space="0" w:color="auto"/>
              <w:right w:val="single" w:sz="8" w:space="0" w:color="auto"/>
            </w:tcBorders>
            <w:vAlign w:val="bottom"/>
          </w:tcPr>
          <w:p w14:paraId="6D9A5F98" w14:textId="77777777" w:rsidR="003D68C4" w:rsidRDefault="003D68C4" w:rsidP="003916B5">
            <w:pPr>
              <w:rPr>
                <w:sz w:val="24"/>
                <w:szCs w:val="24"/>
              </w:rPr>
            </w:pPr>
          </w:p>
        </w:tc>
        <w:tc>
          <w:tcPr>
            <w:tcW w:w="4980" w:type="dxa"/>
            <w:tcBorders>
              <w:right w:val="single" w:sz="8" w:space="0" w:color="auto"/>
            </w:tcBorders>
            <w:vAlign w:val="bottom"/>
          </w:tcPr>
          <w:p w14:paraId="565243C0" w14:textId="32FFF96D" w:rsidR="003D68C4" w:rsidRDefault="003D68C4" w:rsidP="009052CF">
            <w:pPr>
              <w:rPr>
                <w:sz w:val="20"/>
                <w:szCs w:val="20"/>
              </w:rPr>
            </w:pPr>
          </w:p>
        </w:tc>
      </w:tr>
      <w:tr w:rsidR="003D68C4" w14:paraId="11A24570" w14:textId="77777777" w:rsidTr="009052CF">
        <w:trPr>
          <w:trHeight w:val="31"/>
        </w:trPr>
        <w:tc>
          <w:tcPr>
            <w:tcW w:w="5000" w:type="dxa"/>
            <w:tcBorders>
              <w:left w:val="single" w:sz="8" w:space="0" w:color="auto"/>
              <w:bottom w:val="single" w:sz="8" w:space="0" w:color="auto"/>
              <w:right w:val="single" w:sz="8" w:space="0" w:color="auto"/>
            </w:tcBorders>
            <w:vAlign w:val="bottom"/>
          </w:tcPr>
          <w:p w14:paraId="2981A725"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6DF60171" w14:textId="77777777" w:rsidR="003D68C4" w:rsidRDefault="003D68C4" w:rsidP="003916B5">
            <w:pPr>
              <w:rPr>
                <w:sz w:val="2"/>
                <w:szCs w:val="2"/>
              </w:rPr>
            </w:pPr>
          </w:p>
        </w:tc>
      </w:tr>
      <w:tr w:rsidR="003D68C4" w14:paraId="335DFE6B" w14:textId="77777777" w:rsidTr="009052CF">
        <w:trPr>
          <w:trHeight w:val="266"/>
        </w:trPr>
        <w:tc>
          <w:tcPr>
            <w:tcW w:w="5000" w:type="dxa"/>
            <w:tcBorders>
              <w:left w:val="single" w:sz="8" w:space="0" w:color="auto"/>
              <w:right w:val="single" w:sz="8" w:space="0" w:color="auto"/>
            </w:tcBorders>
            <w:vAlign w:val="bottom"/>
          </w:tcPr>
          <w:p w14:paraId="194E970E" w14:textId="07DB717F" w:rsidR="003D68C4" w:rsidRDefault="003D68C4" w:rsidP="003916B5">
            <w:pPr>
              <w:ind w:left="40"/>
              <w:rPr>
                <w:sz w:val="20"/>
                <w:szCs w:val="20"/>
              </w:rPr>
            </w:pPr>
            <w:r>
              <w:rPr>
                <w:rFonts w:ascii="Arial" w:eastAsia="Arial" w:hAnsi="Arial" w:cs="Arial"/>
              </w:rPr>
              <w:t>Referrals, with court</w:t>
            </w:r>
          </w:p>
        </w:tc>
        <w:tc>
          <w:tcPr>
            <w:tcW w:w="4980" w:type="dxa"/>
            <w:tcBorders>
              <w:right w:val="single" w:sz="8" w:space="0" w:color="auto"/>
            </w:tcBorders>
            <w:vAlign w:val="bottom"/>
          </w:tcPr>
          <w:p w14:paraId="7705C4DB" w14:textId="77777777" w:rsidR="003D68C4" w:rsidRDefault="003D68C4" w:rsidP="003916B5">
            <w:pPr>
              <w:ind w:left="40"/>
              <w:rPr>
                <w:sz w:val="20"/>
                <w:szCs w:val="20"/>
              </w:rPr>
            </w:pPr>
            <w:r>
              <w:rPr>
                <w:rFonts w:ascii="Arial" w:eastAsia="Arial" w:hAnsi="Arial" w:cs="Arial"/>
              </w:rPr>
              <w:t>Securely disposed of after three years unless a</w:t>
            </w:r>
          </w:p>
        </w:tc>
      </w:tr>
      <w:tr w:rsidR="003D68C4" w14:paraId="5A4C666D" w14:textId="77777777" w:rsidTr="009052CF">
        <w:trPr>
          <w:trHeight w:val="252"/>
        </w:trPr>
        <w:tc>
          <w:tcPr>
            <w:tcW w:w="5000" w:type="dxa"/>
            <w:tcBorders>
              <w:left w:val="single" w:sz="8" w:space="0" w:color="auto"/>
              <w:right w:val="single" w:sz="8" w:space="0" w:color="auto"/>
            </w:tcBorders>
            <w:vAlign w:val="bottom"/>
          </w:tcPr>
          <w:p w14:paraId="37F62843" w14:textId="77777777" w:rsidR="003D68C4" w:rsidRDefault="003D68C4" w:rsidP="003916B5">
            <w:pPr>
              <w:ind w:left="40"/>
              <w:rPr>
                <w:sz w:val="20"/>
                <w:szCs w:val="20"/>
              </w:rPr>
            </w:pPr>
            <w:r>
              <w:rPr>
                <w:rFonts w:ascii="Arial" w:eastAsia="Arial" w:hAnsi="Arial" w:cs="Arial"/>
              </w:rPr>
              <w:t>orders or CAFCASS involvement, pre- visit forms,</w:t>
            </w:r>
          </w:p>
        </w:tc>
        <w:tc>
          <w:tcPr>
            <w:tcW w:w="4980" w:type="dxa"/>
            <w:tcBorders>
              <w:right w:val="single" w:sz="8" w:space="0" w:color="auto"/>
            </w:tcBorders>
            <w:vAlign w:val="bottom"/>
          </w:tcPr>
          <w:p w14:paraId="79736090" w14:textId="77777777" w:rsidR="003D68C4" w:rsidRDefault="003D68C4" w:rsidP="003916B5">
            <w:pPr>
              <w:ind w:left="40"/>
              <w:rPr>
                <w:sz w:val="20"/>
                <w:szCs w:val="20"/>
              </w:rPr>
            </w:pPr>
            <w:r>
              <w:rPr>
                <w:rFonts w:ascii="Arial" w:eastAsia="Arial" w:hAnsi="Arial" w:cs="Arial"/>
              </w:rPr>
              <w:t>safeguarding or child protection</w:t>
            </w:r>
          </w:p>
        </w:tc>
      </w:tr>
      <w:tr w:rsidR="003D68C4" w14:paraId="0FBA25F4" w14:textId="77777777" w:rsidTr="009052CF">
        <w:trPr>
          <w:trHeight w:val="300"/>
        </w:trPr>
        <w:tc>
          <w:tcPr>
            <w:tcW w:w="5000" w:type="dxa"/>
            <w:tcBorders>
              <w:left w:val="single" w:sz="8" w:space="0" w:color="auto"/>
              <w:right w:val="single" w:sz="8" w:space="0" w:color="auto"/>
            </w:tcBorders>
            <w:vAlign w:val="bottom"/>
          </w:tcPr>
          <w:p w14:paraId="40025603" w14:textId="77777777" w:rsidR="003D68C4" w:rsidRDefault="003D68C4" w:rsidP="003916B5">
            <w:pPr>
              <w:ind w:left="40"/>
              <w:rPr>
                <w:sz w:val="20"/>
                <w:szCs w:val="20"/>
              </w:rPr>
            </w:pPr>
            <w:r>
              <w:rPr>
                <w:rFonts w:ascii="Arial" w:eastAsia="Arial" w:hAnsi="Arial" w:cs="Arial"/>
              </w:rPr>
              <w:t>attendance records</w:t>
            </w:r>
          </w:p>
        </w:tc>
        <w:tc>
          <w:tcPr>
            <w:tcW w:w="4980" w:type="dxa"/>
            <w:tcBorders>
              <w:right w:val="single" w:sz="8" w:space="0" w:color="auto"/>
            </w:tcBorders>
            <w:vAlign w:val="bottom"/>
          </w:tcPr>
          <w:p w14:paraId="34AA98F1" w14:textId="77777777" w:rsidR="003D68C4" w:rsidRDefault="003D68C4" w:rsidP="003916B5">
            <w:pPr>
              <w:ind w:left="40"/>
              <w:rPr>
                <w:sz w:val="20"/>
                <w:szCs w:val="20"/>
              </w:rPr>
            </w:pPr>
            <w:r>
              <w:rPr>
                <w:rFonts w:ascii="Arial" w:eastAsia="Arial" w:hAnsi="Arial" w:cs="Arial"/>
              </w:rPr>
              <w:t>issue</w:t>
            </w:r>
          </w:p>
        </w:tc>
      </w:tr>
      <w:tr w:rsidR="003D68C4" w14:paraId="39B2CF15" w14:textId="77777777" w:rsidTr="009052CF">
        <w:trPr>
          <w:trHeight w:val="31"/>
        </w:trPr>
        <w:tc>
          <w:tcPr>
            <w:tcW w:w="5000" w:type="dxa"/>
            <w:tcBorders>
              <w:left w:val="single" w:sz="8" w:space="0" w:color="auto"/>
              <w:bottom w:val="single" w:sz="8" w:space="0" w:color="auto"/>
              <w:right w:val="single" w:sz="8" w:space="0" w:color="auto"/>
            </w:tcBorders>
            <w:vAlign w:val="bottom"/>
          </w:tcPr>
          <w:p w14:paraId="734EB14B"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2CF4782B" w14:textId="77777777" w:rsidR="003D68C4" w:rsidRDefault="003D68C4" w:rsidP="003916B5">
            <w:pPr>
              <w:rPr>
                <w:sz w:val="2"/>
                <w:szCs w:val="2"/>
              </w:rPr>
            </w:pPr>
          </w:p>
        </w:tc>
      </w:tr>
      <w:tr w:rsidR="003D68C4" w14:paraId="398CA5C1" w14:textId="77777777" w:rsidTr="009052CF">
        <w:trPr>
          <w:trHeight w:val="266"/>
        </w:trPr>
        <w:tc>
          <w:tcPr>
            <w:tcW w:w="5000" w:type="dxa"/>
            <w:tcBorders>
              <w:left w:val="single" w:sz="8" w:space="0" w:color="auto"/>
              <w:right w:val="single" w:sz="8" w:space="0" w:color="auto"/>
            </w:tcBorders>
            <w:vAlign w:val="bottom"/>
          </w:tcPr>
          <w:p w14:paraId="1BBF1AB8" w14:textId="77777777" w:rsidR="003D68C4" w:rsidRDefault="003D68C4" w:rsidP="003916B5">
            <w:pPr>
              <w:ind w:left="40"/>
              <w:rPr>
                <w:sz w:val="20"/>
                <w:szCs w:val="20"/>
              </w:rPr>
            </w:pPr>
            <w:r>
              <w:rPr>
                <w:rFonts w:ascii="Arial" w:eastAsia="Arial" w:hAnsi="Arial" w:cs="Arial"/>
              </w:rPr>
              <w:t xml:space="preserve">Supported contact only - Self-referrals with </w:t>
            </w:r>
            <w:r>
              <w:rPr>
                <w:rFonts w:ascii="Arial" w:eastAsia="Arial" w:hAnsi="Arial" w:cs="Arial"/>
                <w:b/>
                <w:bCs/>
              </w:rPr>
              <w:t>NO</w:t>
            </w:r>
          </w:p>
        </w:tc>
        <w:tc>
          <w:tcPr>
            <w:tcW w:w="4980" w:type="dxa"/>
            <w:tcBorders>
              <w:right w:val="single" w:sz="8" w:space="0" w:color="auto"/>
            </w:tcBorders>
            <w:vAlign w:val="bottom"/>
          </w:tcPr>
          <w:p w14:paraId="0D70C044" w14:textId="77777777" w:rsidR="003D68C4" w:rsidRDefault="003D68C4" w:rsidP="003916B5">
            <w:pPr>
              <w:ind w:left="40"/>
              <w:rPr>
                <w:sz w:val="20"/>
                <w:szCs w:val="20"/>
              </w:rPr>
            </w:pPr>
            <w:r>
              <w:rPr>
                <w:rFonts w:ascii="Arial" w:eastAsia="Arial" w:hAnsi="Arial" w:cs="Arial"/>
              </w:rPr>
              <w:t>Securely disposed of after one year unless a</w:t>
            </w:r>
          </w:p>
        </w:tc>
      </w:tr>
      <w:tr w:rsidR="003D68C4" w14:paraId="155CF4C2" w14:textId="77777777" w:rsidTr="009052CF">
        <w:trPr>
          <w:trHeight w:val="252"/>
        </w:trPr>
        <w:tc>
          <w:tcPr>
            <w:tcW w:w="5000" w:type="dxa"/>
            <w:tcBorders>
              <w:left w:val="single" w:sz="8" w:space="0" w:color="auto"/>
              <w:right w:val="single" w:sz="8" w:space="0" w:color="auto"/>
            </w:tcBorders>
            <w:vAlign w:val="bottom"/>
          </w:tcPr>
          <w:p w14:paraId="63BFA7AA" w14:textId="77777777" w:rsidR="003D68C4" w:rsidRDefault="003D68C4" w:rsidP="003916B5">
            <w:pPr>
              <w:ind w:left="40"/>
              <w:rPr>
                <w:sz w:val="20"/>
                <w:szCs w:val="20"/>
              </w:rPr>
            </w:pPr>
            <w:r>
              <w:rPr>
                <w:rFonts w:ascii="Arial" w:eastAsia="Arial" w:hAnsi="Arial" w:cs="Arial"/>
              </w:rPr>
              <w:t>court order or CAFCASS involvement, pre- visit</w:t>
            </w:r>
          </w:p>
        </w:tc>
        <w:tc>
          <w:tcPr>
            <w:tcW w:w="4980" w:type="dxa"/>
            <w:tcBorders>
              <w:right w:val="single" w:sz="8" w:space="0" w:color="auto"/>
            </w:tcBorders>
            <w:vAlign w:val="bottom"/>
          </w:tcPr>
          <w:p w14:paraId="4A901AB2" w14:textId="77777777" w:rsidR="003D68C4" w:rsidRDefault="003D68C4" w:rsidP="003916B5">
            <w:pPr>
              <w:ind w:left="40"/>
              <w:rPr>
                <w:sz w:val="20"/>
                <w:szCs w:val="20"/>
              </w:rPr>
            </w:pPr>
            <w:r>
              <w:rPr>
                <w:rFonts w:ascii="Arial" w:eastAsia="Arial" w:hAnsi="Arial" w:cs="Arial"/>
              </w:rPr>
              <w:t>safeguarding or child protection</w:t>
            </w:r>
          </w:p>
        </w:tc>
      </w:tr>
      <w:tr w:rsidR="003D68C4" w14:paraId="1C8E33FC" w14:textId="77777777" w:rsidTr="009052CF">
        <w:trPr>
          <w:trHeight w:val="300"/>
        </w:trPr>
        <w:tc>
          <w:tcPr>
            <w:tcW w:w="5000" w:type="dxa"/>
            <w:tcBorders>
              <w:left w:val="single" w:sz="8" w:space="0" w:color="auto"/>
              <w:right w:val="single" w:sz="8" w:space="0" w:color="auto"/>
            </w:tcBorders>
            <w:vAlign w:val="bottom"/>
          </w:tcPr>
          <w:p w14:paraId="2A268501" w14:textId="77777777" w:rsidR="003D68C4" w:rsidRDefault="003D68C4" w:rsidP="003916B5">
            <w:pPr>
              <w:ind w:left="40"/>
              <w:rPr>
                <w:sz w:val="20"/>
                <w:szCs w:val="20"/>
              </w:rPr>
            </w:pPr>
            <w:r>
              <w:rPr>
                <w:rFonts w:ascii="Arial" w:eastAsia="Arial" w:hAnsi="Arial" w:cs="Arial"/>
              </w:rPr>
              <w:t>forms, attendance records</w:t>
            </w:r>
          </w:p>
        </w:tc>
        <w:tc>
          <w:tcPr>
            <w:tcW w:w="4980" w:type="dxa"/>
            <w:tcBorders>
              <w:right w:val="single" w:sz="8" w:space="0" w:color="auto"/>
            </w:tcBorders>
            <w:vAlign w:val="bottom"/>
          </w:tcPr>
          <w:p w14:paraId="22C938A1" w14:textId="77777777" w:rsidR="003D68C4" w:rsidRDefault="003D68C4" w:rsidP="003916B5">
            <w:pPr>
              <w:ind w:left="40"/>
              <w:rPr>
                <w:sz w:val="20"/>
                <w:szCs w:val="20"/>
              </w:rPr>
            </w:pPr>
            <w:r>
              <w:rPr>
                <w:rFonts w:ascii="Arial" w:eastAsia="Arial" w:hAnsi="Arial" w:cs="Arial"/>
              </w:rPr>
              <w:t>issue</w:t>
            </w:r>
          </w:p>
        </w:tc>
      </w:tr>
      <w:tr w:rsidR="003D68C4" w14:paraId="28C7951F" w14:textId="77777777" w:rsidTr="009052CF">
        <w:trPr>
          <w:trHeight w:val="33"/>
        </w:trPr>
        <w:tc>
          <w:tcPr>
            <w:tcW w:w="5000" w:type="dxa"/>
            <w:tcBorders>
              <w:left w:val="single" w:sz="8" w:space="0" w:color="auto"/>
              <w:bottom w:val="single" w:sz="8" w:space="0" w:color="auto"/>
              <w:right w:val="single" w:sz="8" w:space="0" w:color="auto"/>
            </w:tcBorders>
            <w:vAlign w:val="bottom"/>
          </w:tcPr>
          <w:p w14:paraId="166D0691"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6FA1AF1B" w14:textId="77777777" w:rsidR="003D68C4" w:rsidRDefault="003D68C4" w:rsidP="003916B5">
            <w:pPr>
              <w:rPr>
                <w:sz w:val="2"/>
                <w:szCs w:val="2"/>
              </w:rPr>
            </w:pPr>
          </w:p>
        </w:tc>
      </w:tr>
      <w:tr w:rsidR="003D68C4" w14:paraId="04B3BDCA" w14:textId="77777777" w:rsidTr="009052CF">
        <w:trPr>
          <w:trHeight w:val="264"/>
        </w:trPr>
        <w:tc>
          <w:tcPr>
            <w:tcW w:w="5000" w:type="dxa"/>
            <w:tcBorders>
              <w:left w:val="single" w:sz="8" w:space="0" w:color="auto"/>
              <w:right w:val="single" w:sz="8" w:space="0" w:color="auto"/>
            </w:tcBorders>
            <w:vAlign w:val="bottom"/>
          </w:tcPr>
          <w:p w14:paraId="0BB098E9" w14:textId="77777777" w:rsidR="003D68C4" w:rsidRDefault="003D68C4" w:rsidP="003916B5">
            <w:pPr>
              <w:ind w:left="40"/>
              <w:rPr>
                <w:sz w:val="20"/>
                <w:szCs w:val="20"/>
              </w:rPr>
            </w:pPr>
            <w:r>
              <w:rPr>
                <w:rFonts w:ascii="Arial" w:eastAsia="Arial" w:hAnsi="Arial" w:cs="Arial"/>
              </w:rPr>
              <w:t>Information relating to paid/unpaid staff not</w:t>
            </w:r>
          </w:p>
        </w:tc>
        <w:tc>
          <w:tcPr>
            <w:tcW w:w="4980" w:type="dxa"/>
            <w:tcBorders>
              <w:right w:val="single" w:sz="8" w:space="0" w:color="auto"/>
            </w:tcBorders>
            <w:vAlign w:val="bottom"/>
          </w:tcPr>
          <w:p w14:paraId="10E6E389" w14:textId="77777777" w:rsidR="003D68C4" w:rsidRDefault="003D68C4" w:rsidP="003916B5">
            <w:pPr>
              <w:ind w:left="40"/>
              <w:rPr>
                <w:sz w:val="20"/>
                <w:szCs w:val="20"/>
              </w:rPr>
            </w:pPr>
            <w:r>
              <w:rPr>
                <w:rFonts w:ascii="Arial" w:eastAsia="Arial" w:hAnsi="Arial" w:cs="Arial"/>
              </w:rPr>
              <w:t>Securely disposed of after three years.</w:t>
            </w:r>
          </w:p>
        </w:tc>
      </w:tr>
      <w:tr w:rsidR="003D68C4" w14:paraId="2AC62E22" w14:textId="77777777" w:rsidTr="009052CF">
        <w:trPr>
          <w:trHeight w:val="252"/>
        </w:trPr>
        <w:tc>
          <w:tcPr>
            <w:tcW w:w="5000" w:type="dxa"/>
            <w:tcBorders>
              <w:left w:val="single" w:sz="8" w:space="0" w:color="auto"/>
              <w:right w:val="single" w:sz="8" w:space="0" w:color="auto"/>
            </w:tcBorders>
            <w:vAlign w:val="bottom"/>
          </w:tcPr>
          <w:p w14:paraId="7E8498A4" w14:textId="77777777" w:rsidR="003D68C4" w:rsidRDefault="003D68C4" w:rsidP="003916B5">
            <w:pPr>
              <w:spacing w:line="252" w:lineRule="exact"/>
              <w:ind w:left="40"/>
              <w:rPr>
                <w:sz w:val="20"/>
                <w:szCs w:val="20"/>
              </w:rPr>
            </w:pPr>
            <w:r>
              <w:rPr>
                <w:rFonts w:ascii="Arial" w:eastAsia="Arial" w:hAnsi="Arial" w:cs="Arial"/>
              </w:rPr>
              <w:t>covered above that are not used for three years</w:t>
            </w:r>
          </w:p>
        </w:tc>
        <w:tc>
          <w:tcPr>
            <w:tcW w:w="4980" w:type="dxa"/>
            <w:tcBorders>
              <w:right w:val="single" w:sz="8" w:space="0" w:color="auto"/>
            </w:tcBorders>
            <w:vAlign w:val="bottom"/>
          </w:tcPr>
          <w:p w14:paraId="3FE0B680" w14:textId="77777777" w:rsidR="003D68C4" w:rsidRDefault="003D68C4" w:rsidP="003916B5">
            <w:pPr>
              <w:rPr>
                <w:sz w:val="21"/>
                <w:szCs w:val="21"/>
              </w:rPr>
            </w:pPr>
          </w:p>
        </w:tc>
      </w:tr>
      <w:tr w:rsidR="003D68C4" w14:paraId="7EB58862" w14:textId="77777777" w:rsidTr="009052CF">
        <w:trPr>
          <w:trHeight w:val="254"/>
        </w:trPr>
        <w:tc>
          <w:tcPr>
            <w:tcW w:w="5000" w:type="dxa"/>
            <w:tcBorders>
              <w:left w:val="single" w:sz="8" w:space="0" w:color="auto"/>
              <w:right w:val="single" w:sz="8" w:space="0" w:color="auto"/>
            </w:tcBorders>
            <w:vAlign w:val="bottom"/>
          </w:tcPr>
          <w:p w14:paraId="0FE49BD5" w14:textId="77777777" w:rsidR="003D68C4" w:rsidRDefault="003D68C4" w:rsidP="003916B5">
            <w:pPr>
              <w:ind w:left="40"/>
              <w:rPr>
                <w:sz w:val="20"/>
                <w:szCs w:val="20"/>
              </w:rPr>
            </w:pPr>
            <w:r>
              <w:rPr>
                <w:rFonts w:ascii="Arial" w:eastAsia="Arial" w:hAnsi="Arial" w:cs="Arial"/>
              </w:rPr>
              <w:t>should be treated as confidential waste and</w:t>
            </w:r>
          </w:p>
        </w:tc>
        <w:tc>
          <w:tcPr>
            <w:tcW w:w="4980" w:type="dxa"/>
            <w:tcBorders>
              <w:right w:val="single" w:sz="8" w:space="0" w:color="auto"/>
            </w:tcBorders>
            <w:vAlign w:val="bottom"/>
          </w:tcPr>
          <w:p w14:paraId="503AE6D0" w14:textId="77777777" w:rsidR="003D68C4" w:rsidRDefault="003D68C4" w:rsidP="003916B5"/>
        </w:tc>
      </w:tr>
      <w:tr w:rsidR="003D68C4" w14:paraId="17F766AE" w14:textId="77777777" w:rsidTr="009052CF">
        <w:trPr>
          <w:trHeight w:val="300"/>
        </w:trPr>
        <w:tc>
          <w:tcPr>
            <w:tcW w:w="5000" w:type="dxa"/>
            <w:tcBorders>
              <w:left w:val="single" w:sz="8" w:space="0" w:color="auto"/>
              <w:right w:val="single" w:sz="8" w:space="0" w:color="auto"/>
            </w:tcBorders>
            <w:vAlign w:val="bottom"/>
          </w:tcPr>
          <w:p w14:paraId="153E1B1B" w14:textId="77777777" w:rsidR="003D68C4" w:rsidRDefault="003D68C4" w:rsidP="003916B5">
            <w:pPr>
              <w:ind w:left="40"/>
              <w:rPr>
                <w:sz w:val="20"/>
                <w:szCs w:val="20"/>
              </w:rPr>
            </w:pPr>
            <w:r>
              <w:rPr>
                <w:rFonts w:ascii="Arial" w:eastAsia="Arial" w:hAnsi="Arial" w:cs="Arial"/>
              </w:rPr>
              <w:t>disposed of as such.</w:t>
            </w:r>
          </w:p>
        </w:tc>
        <w:tc>
          <w:tcPr>
            <w:tcW w:w="4980" w:type="dxa"/>
            <w:tcBorders>
              <w:right w:val="single" w:sz="8" w:space="0" w:color="auto"/>
            </w:tcBorders>
            <w:vAlign w:val="bottom"/>
          </w:tcPr>
          <w:p w14:paraId="0AA285E5" w14:textId="77777777" w:rsidR="003D68C4" w:rsidRDefault="003D68C4" w:rsidP="003916B5">
            <w:pPr>
              <w:rPr>
                <w:sz w:val="24"/>
                <w:szCs w:val="24"/>
              </w:rPr>
            </w:pPr>
          </w:p>
        </w:tc>
      </w:tr>
      <w:tr w:rsidR="003D68C4" w14:paraId="158B9DF9" w14:textId="77777777" w:rsidTr="009052CF">
        <w:trPr>
          <w:trHeight w:val="31"/>
        </w:trPr>
        <w:tc>
          <w:tcPr>
            <w:tcW w:w="5000" w:type="dxa"/>
            <w:tcBorders>
              <w:left w:val="single" w:sz="8" w:space="0" w:color="auto"/>
              <w:bottom w:val="single" w:sz="8" w:space="0" w:color="auto"/>
              <w:right w:val="single" w:sz="8" w:space="0" w:color="auto"/>
            </w:tcBorders>
            <w:vAlign w:val="bottom"/>
          </w:tcPr>
          <w:p w14:paraId="092AD571"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4B4AF451" w14:textId="77777777" w:rsidR="003D68C4" w:rsidRDefault="003D68C4" w:rsidP="003916B5">
            <w:pPr>
              <w:rPr>
                <w:sz w:val="2"/>
                <w:szCs w:val="2"/>
              </w:rPr>
            </w:pPr>
          </w:p>
        </w:tc>
      </w:tr>
      <w:tr w:rsidR="003D68C4" w14:paraId="61D2B901" w14:textId="77777777" w:rsidTr="009052CF">
        <w:trPr>
          <w:trHeight w:val="264"/>
        </w:trPr>
        <w:tc>
          <w:tcPr>
            <w:tcW w:w="5000" w:type="dxa"/>
            <w:tcBorders>
              <w:left w:val="single" w:sz="8" w:space="0" w:color="auto"/>
              <w:right w:val="single" w:sz="8" w:space="0" w:color="auto"/>
            </w:tcBorders>
            <w:vAlign w:val="bottom"/>
          </w:tcPr>
          <w:p w14:paraId="28380511" w14:textId="77777777" w:rsidR="003D68C4" w:rsidRDefault="003D68C4" w:rsidP="003916B5">
            <w:pPr>
              <w:ind w:left="40"/>
              <w:rPr>
                <w:sz w:val="20"/>
                <w:szCs w:val="20"/>
              </w:rPr>
            </w:pPr>
            <w:r>
              <w:rPr>
                <w:rFonts w:ascii="Arial" w:eastAsia="Arial" w:hAnsi="Arial" w:cs="Arial"/>
              </w:rPr>
              <w:t>Accident books and paperwork relating to</w:t>
            </w:r>
          </w:p>
        </w:tc>
        <w:tc>
          <w:tcPr>
            <w:tcW w:w="4980" w:type="dxa"/>
            <w:tcBorders>
              <w:right w:val="single" w:sz="8" w:space="0" w:color="auto"/>
            </w:tcBorders>
            <w:vAlign w:val="bottom"/>
          </w:tcPr>
          <w:p w14:paraId="08272C14" w14:textId="77777777" w:rsidR="003D68C4" w:rsidRDefault="003D68C4" w:rsidP="003916B5">
            <w:pPr>
              <w:ind w:left="40"/>
              <w:rPr>
                <w:sz w:val="20"/>
                <w:szCs w:val="20"/>
              </w:rPr>
            </w:pPr>
            <w:r>
              <w:rPr>
                <w:rFonts w:ascii="Arial" w:eastAsia="Arial" w:hAnsi="Arial" w:cs="Arial"/>
              </w:rPr>
              <w:t>Should be kept indefinitely as children can</w:t>
            </w:r>
          </w:p>
        </w:tc>
      </w:tr>
      <w:tr w:rsidR="003D68C4" w14:paraId="0A40013E" w14:textId="77777777" w:rsidTr="009052CF">
        <w:trPr>
          <w:trHeight w:val="254"/>
        </w:trPr>
        <w:tc>
          <w:tcPr>
            <w:tcW w:w="5000" w:type="dxa"/>
            <w:tcBorders>
              <w:left w:val="single" w:sz="8" w:space="0" w:color="auto"/>
              <w:right w:val="single" w:sz="8" w:space="0" w:color="auto"/>
            </w:tcBorders>
            <w:vAlign w:val="bottom"/>
          </w:tcPr>
          <w:p w14:paraId="6C104EFA" w14:textId="77777777" w:rsidR="003D68C4" w:rsidRDefault="003D68C4" w:rsidP="003916B5">
            <w:pPr>
              <w:ind w:left="40"/>
              <w:rPr>
                <w:sz w:val="20"/>
                <w:szCs w:val="20"/>
              </w:rPr>
            </w:pPr>
            <w:r>
              <w:rPr>
                <w:rFonts w:ascii="Arial" w:eastAsia="Arial" w:hAnsi="Arial" w:cs="Arial"/>
              </w:rPr>
              <w:t>safeguarding or child protection issues about</w:t>
            </w:r>
          </w:p>
        </w:tc>
        <w:tc>
          <w:tcPr>
            <w:tcW w:w="4980" w:type="dxa"/>
            <w:tcBorders>
              <w:right w:val="single" w:sz="8" w:space="0" w:color="auto"/>
            </w:tcBorders>
            <w:vAlign w:val="bottom"/>
          </w:tcPr>
          <w:p w14:paraId="48B2B113" w14:textId="77777777" w:rsidR="003D68C4" w:rsidRDefault="003D68C4" w:rsidP="003916B5">
            <w:pPr>
              <w:ind w:left="40"/>
              <w:rPr>
                <w:sz w:val="20"/>
                <w:szCs w:val="20"/>
              </w:rPr>
            </w:pPr>
            <w:r>
              <w:rPr>
                <w:rFonts w:ascii="Arial" w:eastAsia="Arial" w:hAnsi="Arial" w:cs="Arial"/>
              </w:rPr>
              <w:t>request this information up to</w:t>
            </w:r>
          </w:p>
        </w:tc>
      </w:tr>
      <w:tr w:rsidR="003D68C4" w14:paraId="7CC9EE5D" w14:textId="77777777" w:rsidTr="009052CF">
        <w:trPr>
          <w:trHeight w:val="300"/>
        </w:trPr>
        <w:tc>
          <w:tcPr>
            <w:tcW w:w="5000" w:type="dxa"/>
            <w:tcBorders>
              <w:left w:val="single" w:sz="8" w:space="0" w:color="auto"/>
              <w:right w:val="single" w:sz="8" w:space="0" w:color="auto"/>
            </w:tcBorders>
            <w:vAlign w:val="bottom"/>
          </w:tcPr>
          <w:p w14:paraId="547C6B1C" w14:textId="77777777" w:rsidR="003D68C4" w:rsidRDefault="003D68C4" w:rsidP="003916B5">
            <w:pPr>
              <w:ind w:left="40"/>
              <w:rPr>
                <w:sz w:val="20"/>
                <w:szCs w:val="20"/>
              </w:rPr>
            </w:pPr>
            <w:r>
              <w:rPr>
                <w:rFonts w:ascii="Arial" w:eastAsia="Arial" w:hAnsi="Arial" w:cs="Arial"/>
              </w:rPr>
              <w:t>a specific child</w:t>
            </w:r>
          </w:p>
        </w:tc>
        <w:tc>
          <w:tcPr>
            <w:tcW w:w="4980" w:type="dxa"/>
            <w:tcBorders>
              <w:right w:val="single" w:sz="8" w:space="0" w:color="auto"/>
            </w:tcBorders>
            <w:vAlign w:val="bottom"/>
          </w:tcPr>
          <w:p w14:paraId="4425E4DE" w14:textId="77777777" w:rsidR="003D68C4" w:rsidRDefault="003D68C4" w:rsidP="003916B5">
            <w:pPr>
              <w:ind w:left="40"/>
              <w:rPr>
                <w:sz w:val="20"/>
                <w:szCs w:val="20"/>
              </w:rPr>
            </w:pPr>
            <w:r>
              <w:rPr>
                <w:rFonts w:ascii="Arial" w:eastAsia="Arial" w:hAnsi="Arial" w:cs="Arial"/>
              </w:rPr>
              <w:t>the age of 25 years from Local Authorities.</w:t>
            </w:r>
          </w:p>
        </w:tc>
      </w:tr>
      <w:tr w:rsidR="003D68C4" w14:paraId="0F3544C3" w14:textId="77777777" w:rsidTr="009052CF">
        <w:trPr>
          <w:trHeight w:val="31"/>
        </w:trPr>
        <w:tc>
          <w:tcPr>
            <w:tcW w:w="5000" w:type="dxa"/>
            <w:tcBorders>
              <w:left w:val="single" w:sz="8" w:space="0" w:color="auto"/>
              <w:bottom w:val="single" w:sz="8" w:space="0" w:color="auto"/>
              <w:right w:val="single" w:sz="8" w:space="0" w:color="auto"/>
            </w:tcBorders>
            <w:vAlign w:val="bottom"/>
          </w:tcPr>
          <w:p w14:paraId="69CA5E31" w14:textId="77777777" w:rsidR="003D68C4" w:rsidRDefault="003D68C4" w:rsidP="003916B5">
            <w:pPr>
              <w:rPr>
                <w:sz w:val="2"/>
                <w:szCs w:val="2"/>
              </w:rPr>
            </w:pPr>
          </w:p>
        </w:tc>
        <w:tc>
          <w:tcPr>
            <w:tcW w:w="4980" w:type="dxa"/>
            <w:tcBorders>
              <w:bottom w:val="single" w:sz="8" w:space="0" w:color="auto"/>
              <w:right w:val="single" w:sz="8" w:space="0" w:color="auto"/>
            </w:tcBorders>
            <w:vAlign w:val="bottom"/>
          </w:tcPr>
          <w:p w14:paraId="138C7A1C" w14:textId="77777777" w:rsidR="003D68C4" w:rsidRDefault="003D68C4" w:rsidP="003916B5">
            <w:pPr>
              <w:rPr>
                <w:sz w:val="2"/>
                <w:szCs w:val="2"/>
              </w:rPr>
            </w:pPr>
          </w:p>
        </w:tc>
      </w:tr>
    </w:tbl>
    <w:p w14:paraId="099BB659" w14:textId="77777777" w:rsidR="003D68C4" w:rsidRPr="00B930F3" w:rsidRDefault="003D68C4" w:rsidP="003D68C4">
      <w:pPr>
        <w:spacing w:line="213" w:lineRule="exact"/>
        <w:rPr>
          <w:sz w:val="20"/>
          <w:szCs w:val="20"/>
        </w:rPr>
      </w:pPr>
    </w:p>
    <w:p w14:paraId="35AF2F14" w14:textId="72ED8FA3" w:rsidR="003D68C4" w:rsidRDefault="003D68C4" w:rsidP="003D68C4">
      <w:pPr>
        <w:rPr>
          <w:rFonts w:ascii="Arial" w:eastAsia="Arial" w:hAnsi="Arial" w:cs="Arial"/>
          <w:b/>
          <w:bCs/>
        </w:rPr>
      </w:pPr>
      <w:r w:rsidRPr="00B930F3">
        <w:rPr>
          <w:rFonts w:ascii="Arial" w:eastAsia="Arial" w:hAnsi="Arial" w:cs="Arial"/>
          <w:b/>
          <w:bCs/>
        </w:rPr>
        <w:t>Sharing and Disclosure to Third Parties</w:t>
      </w:r>
    </w:p>
    <w:p w14:paraId="1EAC5F85" w14:textId="77777777" w:rsidR="00B930F3" w:rsidRPr="00B930F3" w:rsidRDefault="00B930F3" w:rsidP="003D68C4">
      <w:pPr>
        <w:rPr>
          <w:sz w:val="20"/>
          <w:szCs w:val="20"/>
        </w:rPr>
      </w:pPr>
    </w:p>
    <w:p w14:paraId="1CADD554" w14:textId="77777777" w:rsidR="003D68C4" w:rsidRDefault="003D68C4" w:rsidP="003D68C4">
      <w:pPr>
        <w:spacing w:line="63" w:lineRule="exact"/>
        <w:rPr>
          <w:sz w:val="20"/>
          <w:szCs w:val="20"/>
        </w:rPr>
      </w:pPr>
    </w:p>
    <w:p w14:paraId="53DDC0CB" w14:textId="77777777" w:rsidR="003D68C4" w:rsidRDefault="003D68C4" w:rsidP="003D68C4">
      <w:pPr>
        <w:spacing w:line="248" w:lineRule="auto"/>
        <w:ind w:right="1280"/>
        <w:rPr>
          <w:sz w:val="20"/>
          <w:szCs w:val="20"/>
        </w:rPr>
      </w:pPr>
      <w:r>
        <w:rPr>
          <w:rFonts w:ascii="Arial" w:eastAsia="Arial" w:hAnsi="Arial" w:cs="Arial"/>
        </w:rPr>
        <w:t>We may disclose your Personal Data to third parties from time-to-time under the following circumstances:</w:t>
      </w:r>
    </w:p>
    <w:p w14:paraId="7D3A1E4F" w14:textId="77777777" w:rsidR="003D68C4" w:rsidRDefault="003D68C4" w:rsidP="003D68C4">
      <w:pPr>
        <w:numPr>
          <w:ilvl w:val="0"/>
          <w:numId w:val="7"/>
        </w:numPr>
        <w:tabs>
          <w:tab w:val="left" w:pos="720"/>
        </w:tabs>
        <w:spacing w:line="237" w:lineRule="auto"/>
        <w:ind w:left="720" w:hanging="367"/>
        <w:rPr>
          <w:rFonts w:ascii="Symbol" w:eastAsia="Symbol" w:hAnsi="Symbol" w:cs="Symbol"/>
        </w:rPr>
      </w:pPr>
      <w:r>
        <w:rPr>
          <w:rFonts w:ascii="Arial" w:eastAsia="Arial" w:hAnsi="Arial" w:cs="Arial"/>
        </w:rPr>
        <w:t>You request or authorise the disclosure of your personal details to a third party.</w:t>
      </w:r>
    </w:p>
    <w:p w14:paraId="39A9B27D" w14:textId="77777777" w:rsidR="003D68C4" w:rsidRDefault="003D68C4" w:rsidP="003D68C4">
      <w:pPr>
        <w:numPr>
          <w:ilvl w:val="0"/>
          <w:numId w:val="7"/>
        </w:numPr>
        <w:tabs>
          <w:tab w:val="left" w:pos="720"/>
        </w:tabs>
        <w:spacing w:line="250" w:lineRule="auto"/>
        <w:ind w:left="720" w:right="760" w:hanging="367"/>
        <w:rPr>
          <w:rFonts w:ascii="Symbol" w:eastAsia="Symbol" w:hAnsi="Symbol" w:cs="Symbol"/>
          <w:sz w:val="21"/>
          <w:szCs w:val="21"/>
        </w:rPr>
      </w:pPr>
      <w:r>
        <w:rPr>
          <w:rFonts w:ascii="Arial" w:eastAsia="Arial" w:hAnsi="Arial" w:cs="Arial"/>
          <w:sz w:val="21"/>
          <w:szCs w:val="21"/>
        </w:rPr>
        <w:t>The information is disclosed as permitted by applicable law(s) and/or in order to comply with applicable law(s) (for example, to comply with a search warrant or court order).</w:t>
      </w:r>
    </w:p>
    <w:p w14:paraId="3E312D91" w14:textId="77777777" w:rsidR="003D68C4" w:rsidRDefault="003D68C4" w:rsidP="003D68C4">
      <w:pPr>
        <w:spacing w:line="1" w:lineRule="exact"/>
        <w:rPr>
          <w:rFonts w:ascii="Symbol" w:eastAsia="Symbol" w:hAnsi="Symbol" w:cs="Symbol"/>
          <w:sz w:val="21"/>
          <w:szCs w:val="21"/>
        </w:rPr>
      </w:pPr>
    </w:p>
    <w:p w14:paraId="7FADEA70" w14:textId="77777777" w:rsidR="003D68C4" w:rsidRDefault="003D68C4" w:rsidP="003D68C4">
      <w:pPr>
        <w:numPr>
          <w:ilvl w:val="0"/>
          <w:numId w:val="7"/>
        </w:numPr>
        <w:tabs>
          <w:tab w:val="left" w:pos="720"/>
        </w:tabs>
        <w:ind w:left="720" w:hanging="367"/>
        <w:rPr>
          <w:rFonts w:ascii="Symbol" w:eastAsia="Symbol" w:hAnsi="Symbol" w:cs="Symbol"/>
        </w:rPr>
      </w:pPr>
      <w:r>
        <w:rPr>
          <w:rFonts w:ascii="Arial" w:eastAsia="Arial" w:hAnsi="Arial" w:cs="Arial"/>
        </w:rPr>
        <w:t>The information is provided to service providers who perform functions on our behalf.</w:t>
      </w:r>
    </w:p>
    <w:p w14:paraId="4E07D7ED" w14:textId="77777777" w:rsidR="003D68C4" w:rsidRDefault="003D68C4" w:rsidP="003D68C4">
      <w:pPr>
        <w:numPr>
          <w:ilvl w:val="0"/>
          <w:numId w:val="7"/>
        </w:numPr>
        <w:tabs>
          <w:tab w:val="left" w:pos="720"/>
        </w:tabs>
        <w:spacing w:line="237" w:lineRule="auto"/>
        <w:ind w:left="720" w:hanging="367"/>
        <w:rPr>
          <w:rFonts w:ascii="Symbol" w:eastAsia="Symbol" w:hAnsi="Symbol" w:cs="Symbol"/>
        </w:rPr>
      </w:pPr>
      <w:r>
        <w:rPr>
          <w:rFonts w:ascii="Arial" w:eastAsia="Arial" w:hAnsi="Arial" w:cs="Arial"/>
        </w:rPr>
        <w:t>Hosting providers for the secure storage and transmission of your data</w:t>
      </w:r>
    </w:p>
    <w:p w14:paraId="1DF38813" w14:textId="77777777" w:rsidR="003D68C4" w:rsidRDefault="003D68C4" w:rsidP="003D68C4">
      <w:pPr>
        <w:numPr>
          <w:ilvl w:val="0"/>
          <w:numId w:val="7"/>
        </w:numPr>
        <w:tabs>
          <w:tab w:val="left" w:pos="720"/>
        </w:tabs>
        <w:ind w:left="720" w:hanging="366"/>
        <w:rPr>
          <w:rFonts w:ascii="Symbol" w:eastAsia="Symbol" w:hAnsi="Symbol" w:cs="Symbol"/>
        </w:rPr>
      </w:pPr>
      <w:r>
        <w:rPr>
          <w:rFonts w:ascii="Arial" w:eastAsia="Arial" w:hAnsi="Arial" w:cs="Arial"/>
        </w:rPr>
        <w:t>Legal and compliance consultants, such as external counsel, external auditors</w:t>
      </w:r>
    </w:p>
    <w:p w14:paraId="22B806BD" w14:textId="77777777" w:rsidR="003D68C4" w:rsidRDefault="003D68C4" w:rsidP="003D68C4">
      <w:pPr>
        <w:numPr>
          <w:ilvl w:val="0"/>
          <w:numId w:val="7"/>
        </w:numPr>
        <w:tabs>
          <w:tab w:val="left" w:pos="720"/>
        </w:tabs>
        <w:spacing w:line="267" w:lineRule="auto"/>
        <w:ind w:left="720" w:right="1300" w:hanging="366"/>
        <w:rPr>
          <w:rFonts w:ascii="Symbol" w:eastAsia="Symbol" w:hAnsi="Symbol" w:cs="Symbol"/>
        </w:rPr>
      </w:pPr>
      <w:r>
        <w:rPr>
          <w:rFonts w:ascii="Arial" w:eastAsia="Arial" w:hAnsi="Arial" w:cs="Arial"/>
        </w:rPr>
        <w:t>Technology providers who assist in the development and management of our web properties</w:t>
      </w:r>
    </w:p>
    <w:p w14:paraId="08E73F3B" w14:textId="77777777" w:rsidR="003D68C4" w:rsidRDefault="003D68C4" w:rsidP="003D68C4">
      <w:pPr>
        <w:spacing w:line="159" w:lineRule="exact"/>
        <w:rPr>
          <w:sz w:val="20"/>
          <w:szCs w:val="20"/>
        </w:rPr>
      </w:pPr>
    </w:p>
    <w:p w14:paraId="2A716140" w14:textId="77777777" w:rsidR="003D68C4" w:rsidRDefault="003D68C4" w:rsidP="003D68C4">
      <w:pPr>
        <w:rPr>
          <w:sz w:val="20"/>
          <w:szCs w:val="20"/>
        </w:rPr>
      </w:pPr>
      <w:r>
        <w:rPr>
          <w:rFonts w:ascii="Arial" w:eastAsia="Arial" w:hAnsi="Arial" w:cs="Arial"/>
          <w:b/>
          <w:bCs/>
          <w:color w:val="0070C0"/>
        </w:rPr>
        <w:t>Subject Access/User Rights</w:t>
      </w:r>
    </w:p>
    <w:p w14:paraId="5AAC8B2C" w14:textId="77777777" w:rsidR="003D68C4" w:rsidRDefault="003D68C4" w:rsidP="003D68C4">
      <w:pPr>
        <w:spacing w:line="65" w:lineRule="exact"/>
        <w:rPr>
          <w:sz w:val="20"/>
          <w:szCs w:val="20"/>
        </w:rPr>
      </w:pPr>
    </w:p>
    <w:p w14:paraId="2863F64C" w14:textId="77777777" w:rsidR="003D68C4" w:rsidRDefault="003D68C4" w:rsidP="003D68C4">
      <w:pPr>
        <w:rPr>
          <w:sz w:val="20"/>
          <w:szCs w:val="20"/>
        </w:rPr>
      </w:pPr>
      <w:r>
        <w:rPr>
          <w:rFonts w:ascii="Arial" w:eastAsia="Arial" w:hAnsi="Arial" w:cs="Arial"/>
        </w:rPr>
        <w:t>As a user, you are subject to the following rights:</w:t>
      </w:r>
    </w:p>
    <w:p w14:paraId="1DEC76E3" w14:textId="77777777" w:rsidR="003D68C4" w:rsidRDefault="003D68C4" w:rsidP="003D68C4">
      <w:pPr>
        <w:spacing w:line="13" w:lineRule="exact"/>
        <w:rPr>
          <w:sz w:val="20"/>
          <w:szCs w:val="20"/>
        </w:rPr>
      </w:pPr>
    </w:p>
    <w:p w14:paraId="13999B90" w14:textId="77777777" w:rsidR="003D68C4" w:rsidRDefault="003D68C4" w:rsidP="003D68C4">
      <w:pPr>
        <w:numPr>
          <w:ilvl w:val="0"/>
          <w:numId w:val="8"/>
        </w:numPr>
        <w:tabs>
          <w:tab w:val="left" w:pos="720"/>
        </w:tabs>
        <w:ind w:left="720" w:hanging="366"/>
        <w:rPr>
          <w:rFonts w:ascii="Symbol" w:eastAsia="Symbol" w:hAnsi="Symbol" w:cs="Symbol"/>
        </w:rPr>
      </w:pPr>
      <w:r>
        <w:rPr>
          <w:rFonts w:ascii="Arial" w:eastAsia="Arial" w:hAnsi="Arial" w:cs="Arial"/>
        </w:rPr>
        <w:t>The right to be informed of the use of your Personal Data</w:t>
      </w:r>
    </w:p>
    <w:p w14:paraId="06F1A687" w14:textId="77777777" w:rsidR="003D68C4" w:rsidRDefault="003D68C4" w:rsidP="003D68C4">
      <w:pPr>
        <w:numPr>
          <w:ilvl w:val="0"/>
          <w:numId w:val="8"/>
        </w:numPr>
        <w:tabs>
          <w:tab w:val="left" w:pos="720"/>
        </w:tabs>
        <w:ind w:left="720" w:hanging="366"/>
        <w:rPr>
          <w:rFonts w:ascii="Symbol" w:eastAsia="Symbol" w:hAnsi="Symbol" w:cs="Symbol"/>
        </w:rPr>
      </w:pPr>
      <w:r>
        <w:rPr>
          <w:rFonts w:ascii="Arial" w:eastAsia="Arial" w:hAnsi="Arial" w:cs="Arial"/>
        </w:rPr>
        <w:t>The right to access and/or to require the correction or erasure of your Personal Data</w:t>
      </w:r>
    </w:p>
    <w:p w14:paraId="7F8E39E5" w14:textId="77777777" w:rsidR="003D68C4" w:rsidRDefault="003D68C4" w:rsidP="003D68C4">
      <w:pPr>
        <w:numPr>
          <w:ilvl w:val="0"/>
          <w:numId w:val="8"/>
        </w:numPr>
        <w:tabs>
          <w:tab w:val="left" w:pos="720"/>
        </w:tabs>
        <w:ind w:left="720" w:hanging="366"/>
        <w:rPr>
          <w:rFonts w:ascii="Symbol" w:eastAsia="Symbol" w:hAnsi="Symbol" w:cs="Symbol"/>
        </w:rPr>
      </w:pPr>
      <w:r>
        <w:rPr>
          <w:rFonts w:ascii="Arial" w:eastAsia="Arial" w:hAnsi="Arial" w:cs="Arial"/>
        </w:rPr>
        <w:t>The right to block and/or object to the processing of your Personal Data</w:t>
      </w:r>
    </w:p>
    <w:p w14:paraId="0E4FF085" w14:textId="77777777" w:rsidR="003D68C4" w:rsidRDefault="003D68C4" w:rsidP="003D68C4">
      <w:pPr>
        <w:numPr>
          <w:ilvl w:val="0"/>
          <w:numId w:val="8"/>
        </w:numPr>
        <w:tabs>
          <w:tab w:val="left" w:pos="720"/>
        </w:tabs>
        <w:ind w:left="720" w:hanging="366"/>
        <w:rPr>
          <w:rFonts w:ascii="Symbol" w:eastAsia="Symbol" w:hAnsi="Symbol" w:cs="Symbol"/>
        </w:rPr>
      </w:pPr>
      <w:r>
        <w:rPr>
          <w:rFonts w:ascii="Arial" w:eastAsia="Arial" w:hAnsi="Arial" w:cs="Arial"/>
        </w:rPr>
        <w:t>The right to not be subject to any decision based solely on automated processing of your</w:t>
      </w:r>
    </w:p>
    <w:p w14:paraId="2BCAC834" w14:textId="77777777" w:rsidR="003D68C4" w:rsidRDefault="003D68C4" w:rsidP="003D68C4">
      <w:pPr>
        <w:spacing w:line="138" w:lineRule="exact"/>
        <w:rPr>
          <w:sz w:val="20"/>
          <w:szCs w:val="20"/>
        </w:rPr>
      </w:pPr>
    </w:p>
    <w:p w14:paraId="4F363241" w14:textId="77777777" w:rsidR="003D68C4" w:rsidRDefault="003D68C4" w:rsidP="003D68C4">
      <w:pPr>
        <w:sectPr w:rsidR="003D68C4">
          <w:headerReference w:type="default" r:id="rId7"/>
          <w:footerReference w:type="default" r:id="rId8"/>
          <w:pgSz w:w="11900" w:h="16838"/>
          <w:pgMar w:top="539" w:right="806" w:bottom="247" w:left="1140" w:header="0" w:footer="0" w:gutter="0"/>
          <w:cols w:space="720" w:equalWidth="0">
            <w:col w:w="9960"/>
          </w:cols>
        </w:sectPr>
      </w:pPr>
    </w:p>
    <w:p w14:paraId="7530412B" w14:textId="77777777" w:rsidR="003D68C4" w:rsidRDefault="003D68C4" w:rsidP="003D68C4">
      <w:pPr>
        <w:ind w:left="720"/>
        <w:rPr>
          <w:sz w:val="20"/>
          <w:szCs w:val="20"/>
        </w:rPr>
      </w:pPr>
      <w:bookmarkStart w:id="1" w:name="page68"/>
      <w:bookmarkEnd w:id="1"/>
      <w:r>
        <w:rPr>
          <w:rFonts w:ascii="Arial" w:eastAsia="Arial" w:hAnsi="Arial" w:cs="Arial"/>
        </w:rPr>
        <w:lastRenderedPageBreak/>
        <w:t>Personal Data</w:t>
      </w:r>
    </w:p>
    <w:p w14:paraId="5740FBCA" w14:textId="77777777" w:rsidR="003D68C4" w:rsidRDefault="003D68C4" w:rsidP="003D68C4">
      <w:pPr>
        <w:spacing w:line="16" w:lineRule="exact"/>
        <w:rPr>
          <w:sz w:val="20"/>
          <w:szCs w:val="20"/>
        </w:rPr>
      </w:pPr>
    </w:p>
    <w:p w14:paraId="7308673F" w14:textId="77777777" w:rsidR="003D68C4" w:rsidRDefault="003D68C4" w:rsidP="003D68C4">
      <w:pPr>
        <w:numPr>
          <w:ilvl w:val="0"/>
          <w:numId w:val="9"/>
        </w:numPr>
        <w:tabs>
          <w:tab w:val="left" w:pos="720"/>
        </w:tabs>
        <w:spacing w:line="267" w:lineRule="auto"/>
        <w:ind w:left="720" w:right="40" w:hanging="367"/>
        <w:rPr>
          <w:rFonts w:ascii="Symbol" w:eastAsia="Symbol" w:hAnsi="Symbol" w:cs="Symbol"/>
        </w:rPr>
      </w:pPr>
      <w:r>
        <w:rPr>
          <w:rFonts w:ascii="Arial" w:eastAsia="Arial" w:hAnsi="Arial" w:cs="Arial"/>
        </w:rPr>
        <w:t>In limited circumstances, you may have the right to receive Personal Data in a format which may be transmitted to another entity.</w:t>
      </w:r>
    </w:p>
    <w:p w14:paraId="246DC730" w14:textId="77777777" w:rsidR="003D68C4" w:rsidRDefault="003D68C4" w:rsidP="003D68C4">
      <w:pPr>
        <w:spacing w:line="177" w:lineRule="exact"/>
        <w:rPr>
          <w:sz w:val="20"/>
          <w:szCs w:val="20"/>
        </w:rPr>
      </w:pPr>
    </w:p>
    <w:p w14:paraId="227F341D" w14:textId="77777777" w:rsidR="003D68C4" w:rsidRDefault="003D68C4" w:rsidP="003D68C4">
      <w:pPr>
        <w:spacing w:line="310" w:lineRule="auto"/>
        <w:ind w:right="500"/>
        <w:rPr>
          <w:sz w:val="20"/>
          <w:szCs w:val="20"/>
        </w:rPr>
      </w:pPr>
      <w:r>
        <w:rPr>
          <w:rFonts w:ascii="Arial" w:eastAsia="Arial" w:hAnsi="Arial" w:cs="Arial"/>
          <w:sz w:val="21"/>
          <w:szCs w:val="21"/>
        </w:rPr>
        <w:t xml:space="preserve">If you have a complaint in relation to the processing of your data carried out under this Privacy Policy, you have the right to lodge a complaint with the Information Commissioner </w:t>
      </w:r>
      <w:proofErr w:type="gramStart"/>
      <w:r>
        <w:rPr>
          <w:rFonts w:ascii="Arial" w:eastAsia="Arial" w:hAnsi="Arial" w:cs="Arial"/>
          <w:sz w:val="21"/>
          <w:szCs w:val="21"/>
        </w:rPr>
        <w:t>Office .</w:t>
      </w:r>
      <w:proofErr w:type="gramEnd"/>
    </w:p>
    <w:p w14:paraId="04FEEE71" w14:textId="77777777" w:rsidR="003D68C4" w:rsidRDefault="003D68C4" w:rsidP="003D68C4">
      <w:pPr>
        <w:spacing w:line="137" w:lineRule="exact"/>
        <w:rPr>
          <w:sz w:val="20"/>
          <w:szCs w:val="20"/>
        </w:rPr>
      </w:pPr>
    </w:p>
    <w:p w14:paraId="430E177A" w14:textId="10D193D6" w:rsidR="003D68C4" w:rsidRDefault="003D68C4" w:rsidP="003D68C4">
      <w:pPr>
        <w:spacing w:line="283" w:lineRule="auto"/>
        <w:ind w:right="120"/>
        <w:rPr>
          <w:sz w:val="20"/>
          <w:szCs w:val="20"/>
        </w:rPr>
      </w:pPr>
      <w:r>
        <w:rPr>
          <w:rFonts w:ascii="Arial" w:eastAsia="Arial" w:hAnsi="Arial" w:cs="Arial"/>
        </w:rPr>
        <w:t xml:space="preserve">You may seek to exercise any of these rights by updating your information online (where possible) or by sending a written request to </w:t>
      </w:r>
      <w:r w:rsidR="00B930F3">
        <w:rPr>
          <w:rFonts w:ascii="Arial" w:eastAsia="Arial" w:hAnsi="Arial" w:cs="Arial"/>
        </w:rPr>
        <w:t>West Wilts Child Contact Centre</w:t>
      </w:r>
    </w:p>
    <w:p w14:paraId="0EA78687" w14:textId="77777777" w:rsidR="003D68C4" w:rsidRDefault="003D68C4" w:rsidP="003D68C4">
      <w:pPr>
        <w:spacing w:line="144" w:lineRule="exact"/>
        <w:rPr>
          <w:sz w:val="20"/>
          <w:szCs w:val="20"/>
        </w:rPr>
      </w:pPr>
    </w:p>
    <w:p w14:paraId="4BE0AF66" w14:textId="193DD661" w:rsidR="003D68C4" w:rsidRPr="003D52C2" w:rsidRDefault="003D68C4" w:rsidP="003D68C4">
      <w:pPr>
        <w:rPr>
          <w:rFonts w:ascii="Arial" w:eastAsia="Arial" w:hAnsi="Arial" w:cs="Arial"/>
          <w:b/>
          <w:bCs/>
        </w:rPr>
      </w:pPr>
      <w:r w:rsidRPr="003D52C2">
        <w:rPr>
          <w:rFonts w:ascii="Arial" w:eastAsia="Arial" w:hAnsi="Arial" w:cs="Arial"/>
          <w:b/>
          <w:bCs/>
        </w:rPr>
        <w:t>Information security</w:t>
      </w:r>
    </w:p>
    <w:p w14:paraId="7456129D" w14:textId="77777777" w:rsidR="003D52C2" w:rsidRPr="003D52C2" w:rsidRDefault="003D52C2" w:rsidP="003D68C4">
      <w:pPr>
        <w:rPr>
          <w:sz w:val="20"/>
          <w:szCs w:val="20"/>
        </w:rPr>
      </w:pPr>
    </w:p>
    <w:p w14:paraId="05B5CB67" w14:textId="77777777" w:rsidR="003D68C4" w:rsidRPr="003D52C2" w:rsidRDefault="003D68C4" w:rsidP="003D68C4">
      <w:pPr>
        <w:spacing w:line="65" w:lineRule="exact"/>
        <w:rPr>
          <w:sz w:val="20"/>
          <w:szCs w:val="20"/>
        </w:rPr>
      </w:pPr>
    </w:p>
    <w:p w14:paraId="2A48DEC0" w14:textId="77777777" w:rsidR="003D68C4" w:rsidRDefault="003D68C4" w:rsidP="003D68C4">
      <w:pPr>
        <w:spacing w:line="246" w:lineRule="auto"/>
        <w:ind w:right="380"/>
        <w:rPr>
          <w:sz w:val="20"/>
          <w:szCs w:val="20"/>
        </w:rPr>
      </w:pPr>
      <w:r>
        <w:rPr>
          <w:rFonts w:ascii="Arial" w:eastAsia="Arial" w:hAnsi="Arial" w:cs="Arial"/>
        </w:rPr>
        <w:t>We are working to protect your personal information that we hold, its confidentially, integrity and availability.</w:t>
      </w:r>
    </w:p>
    <w:p w14:paraId="4896254B" w14:textId="77777777" w:rsidR="003D68C4" w:rsidRDefault="003D68C4" w:rsidP="003D68C4">
      <w:pPr>
        <w:spacing w:line="2" w:lineRule="exact"/>
        <w:rPr>
          <w:sz w:val="20"/>
          <w:szCs w:val="20"/>
        </w:rPr>
      </w:pPr>
    </w:p>
    <w:p w14:paraId="43219B44" w14:textId="77777777" w:rsidR="003D68C4" w:rsidRDefault="003D68C4" w:rsidP="003D68C4">
      <w:pPr>
        <w:numPr>
          <w:ilvl w:val="0"/>
          <w:numId w:val="10"/>
        </w:numPr>
        <w:tabs>
          <w:tab w:val="left" w:pos="720"/>
        </w:tabs>
        <w:spacing w:line="239" w:lineRule="auto"/>
        <w:ind w:left="720" w:right="200" w:hanging="367"/>
        <w:rPr>
          <w:rFonts w:ascii="Symbol" w:eastAsia="Symbol" w:hAnsi="Symbol" w:cs="Symbol"/>
        </w:rPr>
      </w:pPr>
      <w:r>
        <w:rPr>
          <w:rFonts w:ascii="Arial" w:eastAsia="Arial" w:hAnsi="Arial" w:cs="Arial"/>
        </w:rPr>
        <w:t>We review our information collection, storage and processing practices, including physical security measures, to guard against unauthorized access to systems.</w:t>
      </w:r>
    </w:p>
    <w:p w14:paraId="7B4E648E" w14:textId="77777777" w:rsidR="003D68C4" w:rsidRDefault="003D68C4" w:rsidP="003D68C4">
      <w:pPr>
        <w:numPr>
          <w:ilvl w:val="0"/>
          <w:numId w:val="10"/>
        </w:numPr>
        <w:tabs>
          <w:tab w:val="left" w:pos="720"/>
        </w:tabs>
        <w:spacing w:line="239" w:lineRule="auto"/>
        <w:ind w:left="720" w:right="160" w:hanging="367"/>
        <w:jc w:val="both"/>
        <w:rPr>
          <w:rFonts w:ascii="Symbol" w:eastAsia="Symbol" w:hAnsi="Symbol" w:cs="Symbol"/>
        </w:rPr>
      </w:pPr>
      <w:r>
        <w:rPr>
          <w:rFonts w:ascii="Arial" w:eastAsia="Arial" w:hAnsi="Arial" w:cs="Arial"/>
        </w:rPr>
        <w:t>We restrict access to personal information to contact centre staff and volunteers subject to strict contractual confidentiality obligations and may be disciplined or terminated if they fail to meet these obligations.</w:t>
      </w:r>
    </w:p>
    <w:p w14:paraId="09748829" w14:textId="77777777" w:rsidR="003D68C4" w:rsidRDefault="003D68C4" w:rsidP="003D68C4">
      <w:pPr>
        <w:spacing w:line="2" w:lineRule="exact"/>
        <w:rPr>
          <w:rFonts w:ascii="Symbol" w:eastAsia="Symbol" w:hAnsi="Symbol" w:cs="Symbol"/>
        </w:rPr>
      </w:pPr>
    </w:p>
    <w:p w14:paraId="56984803" w14:textId="77777777" w:rsidR="003D68C4" w:rsidRDefault="003D68C4" w:rsidP="003D68C4">
      <w:pPr>
        <w:numPr>
          <w:ilvl w:val="0"/>
          <w:numId w:val="10"/>
        </w:numPr>
        <w:tabs>
          <w:tab w:val="left" w:pos="720"/>
        </w:tabs>
        <w:spacing w:line="239" w:lineRule="auto"/>
        <w:ind w:left="720" w:hanging="367"/>
        <w:rPr>
          <w:rFonts w:ascii="Symbol" w:eastAsia="Symbol" w:hAnsi="Symbol" w:cs="Symbol"/>
        </w:rPr>
      </w:pPr>
      <w:r>
        <w:rPr>
          <w:rFonts w:ascii="Arial" w:eastAsia="Arial" w:hAnsi="Arial" w:cs="Arial"/>
        </w:rPr>
        <w:t>We have Security Information Policy in place which defines the measures we take to protect your personal information. We use a combination of technology and procedures to ensure that our paper and computer systems are protected, monitored and are recoverable.</w:t>
      </w:r>
    </w:p>
    <w:p w14:paraId="2B0F80FE" w14:textId="77777777" w:rsidR="003D68C4" w:rsidRDefault="003D68C4" w:rsidP="003D68C4">
      <w:pPr>
        <w:numPr>
          <w:ilvl w:val="0"/>
          <w:numId w:val="10"/>
        </w:numPr>
        <w:tabs>
          <w:tab w:val="left" w:pos="720"/>
        </w:tabs>
        <w:spacing w:line="267" w:lineRule="auto"/>
        <w:ind w:left="720" w:right="40" w:hanging="367"/>
        <w:rPr>
          <w:rFonts w:ascii="Symbol" w:eastAsia="Symbol" w:hAnsi="Symbol" w:cs="Symbol"/>
        </w:rPr>
      </w:pPr>
      <w:r>
        <w:rPr>
          <w:rFonts w:ascii="Arial" w:eastAsia="Arial" w:hAnsi="Arial" w:cs="Arial"/>
        </w:rPr>
        <w:t>We only use third party service providers where we are satisfied that they provide adequate security for your personal data.</w:t>
      </w:r>
    </w:p>
    <w:p w14:paraId="0CD46B51" w14:textId="77777777" w:rsidR="003D68C4" w:rsidRDefault="003D68C4" w:rsidP="003D68C4">
      <w:pPr>
        <w:spacing w:line="159" w:lineRule="exact"/>
        <w:rPr>
          <w:sz w:val="20"/>
          <w:szCs w:val="20"/>
        </w:rPr>
      </w:pPr>
    </w:p>
    <w:p w14:paraId="4C25AA23" w14:textId="65B2A41B" w:rsidR="003D68C4" w:rsidRDefault="003D68C4" w:rsidP="003D68C4">
      <w:pPr>
        <w:rPr>
          <w:rFonts w:ascii="Arial" w:eastAsia="Arial" w:hAnsi="Arial" w:cs="Arial"/>
          <w:b/>
          <w:bCs/>
        </w:rPr>
      </w:pPr>
      <w:r w:rsidRPr="003D52C2">
        <w:rPr>
          <w:rFonts w:ascii="Arial" w:eastAsia="Arial" w:hAnsi="Arial" w:cs="Arial"/>
          <w:b/>
          <w:bCs/>
        </w:rPr>
        <w:t>Compliance and cooperation with regulatory authorities</w:t>
      </w:r>
    </w:p>
    <w:p w14:paraId="114E8A23" w14:textId="77777777" w:rsidR="003D52C2" w:rsidRDefault="003D52C2" w:rsidP="003D68C4">
      <w:pPr>
        <w:rPr>
          <w:sz w:val="20"/>
          <w:szCs w:val="20"/>
        </w:rPr>
      </w:pPr>
    </w:p>
    <w:p w14:paraId="5BFCE4E5" w14:textId="77777777" w:rsidR="003D68C4" w:rsidRDefault="003D68C4" w:rsidP="003D68C4">
      <w:pPr>
        <w:spacing w:line="65" w:lineRule="exact"/>
        <w:rPr>
          <w:sz w:val="20"/>
          <w:szCs w:val="20"/>
        </w:rPr>
      </w:pPr>
    </w:p>
    <w:p w14:paraId="0FE5F96A" w14:textId="77777777" w:rsidR="003D68C4" w:rsidRDefault="003D68C4" w:rsidP="003D68C4">
      <w:pPr>
        <w:spacing w:line="254" w:lineRule="auto"/>
        <w:ind w:right="80"/>
        <w:rPr>
          <w:sz w:val="20"/>
          <w:szCs w:val="20"/>
        </w:rPr>
      </w:pPr>
      <w:r>
        <w:rPr>
          <w:rFonts w:ascii="Arial" w:eastAsia="Arial" w:hAnsi="Arial" w:cs="Arial"/>
        </w:rPr>
        <w:t>We regularly review our compliance with our Privacy Policy. If we receive formal written complaints, we will contact the person who made the complaint to follow up. We work with the ICO to resolve any complaints regarding the transfer of personal data that we cannot resolve with our users directly.</w:t>
      </w:r>
    </w:p>
    <w:p w14:paraId="049E1148" w14:textId="77777777" w:rsidR="003D68C4" w:rsidRDefault="003D68C4" w:rsidP="003D68C4">
      <w:pPr>
        <w:spacing w:line="176" w:lineRule="exact"/>
        <w:rPr>
          <w:sz w:val="20"/>
          <w:szCs w:val="20"/>
        </w:rPr>
      </w:pPr>
    </w:p>
    <w:p w14:paraId="3F09AC5B" w14:textId="77777777" w:rsidR="003D68C4" w:rsidRPr="00BF64E6" w:rsidRDefault="003D68C4" w:rsidP="003D68C4">
      <w:pPr>
        <w:rPr>
          <w:sz w:val="20"/>
          <w:szCs w:val="20"/>
        </w:rPr>
      </w:pPr>
      <w:r w:rsidRPr="00BF64E6">
        <w:rPr>
          <w:rFonts w:ascii="Arial" w:eastAsia="Arial" w:hAnsi="Arial" w:cs="Arial"/>
          <w:b/>
          <w:bCs/>
        </w:rPr>
        <w:t>Changes</w:t>
      </w:r>
    </w:p>
    <w:p w14:paraId="7125F78C" w14:textId="77777777" w:rsidR="003D68C4" w:rsidRDefault="003D68C4" w:rsidP="003D68C4">
      <w:pPr>
        <w:spacing w:line="65" w:lineRule="exact"/>
        <w:rPr>
          <w:sz w:val="20"/>
          <w:szCs w:val="20"/>
        </w:rPr>
      </w:pPr>
    </w:p>
    <w:p w14:paraId="5896A38E" w14:textId="77777777" w:rsidR="003D68C4" w:rsidRDefault="003D68C4" w:rsidP="003D68C4">
      <w:pPr>
        <w:spacing w:line="283" w:lineRule="auto"/>
        <w:ind w:right="80"/>
        <w:rPr>
          <w:sz w:val="20"/>
          <w:szCs w:val="20"/>
        </w:rPr>
      </w:pPr>
      <w:r>
        <w:rPr>
          <w:rFonts w:ascii="Arial" w:eastAsia="Arial" w:hAnsi="Arial" w:cs="Arial"/>
        </w:rPr>
        <w:t>Our Privacy Policy may change from time to time. We will not reduce your rights under this Privacy Policy without your explicit consent.</w:t>
      </w:r>
    </w:p>
    <w:p w14:paraId="260D556E" w14:textId="77777777" w:rsidR="003D68C4" w:rsidRDefault="003D68C4" w:rsidP="003D68C4">
      <w:pPr>
        <w:spacing w:line="146" w:lineRule="exact"/>
        <w:rPr>
          <w:sz w:val="20"/>
          <w:szCs w:val="20"/>
        </w:rPr>
      </w:pPr>
    </w:p>
    <w:p w14:paraId="6066EB6F" w14:textId="6762FD1B" w:rsidR="003D52C2" w:rsidRPr="003D52C2" w:rsidRDefault="003D68C4" w:rsidP="003D68C4">
      <w:pPr>
        <w:rPr>
          <w:rFonts w:ascii="Arial" w:eastAsia="Arial" w:hAnsi="Arial" w:cs="Arial"/>
          <w:b/>
          <w:bCs/>
        </w:rPr>
      </w:pPr>
      <w:r w:rsidRPr="003D52C2">
        <w:rPr>
          <w:rFonts w:ascii="Arial" w:eastAsia="Arial" w:hAnsi="Arial" w:cs="Arial"/>
          <w:b/>
          <w:bCs/>
        </w:rPr>
        <w:t>How to Contact Us</w:t>
      </w:r>
    </w:p>
    <w:p w14:paraId="6FE9E7D4" w14:textId="77777777" w:rsidR="003D68C4" w:rsidRPr="003D52C2" w:rsidRDefault="003D68C4" w:rsidP="003D68C4">
      <w:pPr>
        <w:spacing w:line="64" w:lineRule="exact"/>
        <w:rPr>
          <w:sz w:val="20"/>
          <w:szCs w:val="20"/>
        </w:rPr>
      </w:pPr>
    </w:p>
    <w:p w14:paraId="02CBB3EE" w14:textId="4E4231D1" w:rsidR="003D68C4" w:rsidRDefault="003D68C4" w:rsidP="003D52C2">
      <w:pPr>
        <w:rPr>
          <w:rFonts w:ascii="Arial" w:eastAsia="Arial" w:hAnsi="Arial" w:cs="Arial"/>
        </w:rPr>
      </w:pPr>
    </w:p>
    <w:p w14:paraId="5C7DEC07" w14:textId="1B4549C7" w:rsidR="003D52C2" w:rsidRDefault="003D52C2" w:rsidP="003D52C2">
      <w:pPr>
        <w:rPr>
          <w:rFonts w:ascii="Arial" w:eastAsia="Arial" w:hAnsi="Arial" w:cs="Arial"/>
        </w:rPr>
      </w:pPr>
      <w:r>
        <w:rPr>
          <w:rFonts w:ascii="Arial" w:eastAsia="Arial" w:hAnsi="Arial" w:cs="Arial"/>
        </w:rPr>
        <w:t>West Wilts Child Contact Centre</w:t>
      </w:r>
    </w:p>
    <w:p w14:paraId="4C2C224C" w14:textId="6A0B439E" w:rsidR="003D52C2" w:rsidRDefault="00757C88" w:rsidP="003D52C2">
      <w:pPr>
        <w:rPr>
          <w:rFonts w:ascii="Arial" w:eastAsia="Arial" w:hAnsi="Arial" w:cs="Arial"/>
          <w:color w:val="FF0000"/>
        </w:rPr>
      </w:pPr>
      <w:r>
        <w:rPr>
          <w:rFonts w:ascii="Arial" w:eastAsia="Arial" w:hAnsi="Arial" w:cs="Arial"/>
          <w:color w:val="FF0000"/>
        </w:rPr>
        <w:t>PO Box 5504</w:t>
      </w:r>
    </w:p>
    <w:p w14:paraId="4D2E0619" w14:textId="6BA0100B" w:rsidR="00757C88" w:rsidRDefault="00757C88" w:rsidP="003D52C2">
      <w:pPr>
        <w:rPr>
          <w:rFonts w:ascii="Arial" w:eastAsia="Arial" w:hAnsi="Arial" w:cs="Arial"/>
          <w:color w:val="FF0000"/>
        </w:rPr>
      </w:pPr>
      <w:r>
        <w:rPr>
          <w:rFonts w:ascii="Arial" w:eastAsia="Arial" w:hAnsi="Arial" w:cs="Arial"/>
          <w:color w:val="FF0000"/>
        </w:rPr>
        <w:t>Trowbridge</w:t>
      </w:r>
    </w:p>
    <w:p w14:paraId="769457D9" w14:textId="101E9041" w:rsidR="00757C88" w:rsidRPr="00D97837" w:rsidRDefault="00757C88" w:rsidP="003D52C2">
      <w:pPr>
        <w:rPr>
          <w:rFonts w:ascii="Arial" w:eastAsia="Arial" w:hAnsi="Arial" w:cs="Arial"/>
          <w:color w:val="FF0000"/>
        </w:rPr>
      </w:pPr>
      <w:r>
        <w:rPr>
          <w:rFonts w:ascii="Arial" w:eastAsia="Arial" w:hAnsi="Arial" w:cs="Arial"/>
          <w:color w:val="FF0000"/>
        </w:rPr>
        <w:t>BA14 4FL</w:t>
      </w:r>
    </w:p>
    <w:p w14:paraId="2E860BEC" w14:textId="6784294F" w:rsidR="00BF64E6" w:rsidRDefault="00BF64E6" w:rsidP="003D52C2">
      <w:pPr>
        <w:rPr>
          <w:rFonts w:ascii="Arial" w:eastAsia="Arial" w:hAnsi="Arial" w:cs="Arial"/>
        </w:rPr>
      </w:pPr>
    </w:p>
    <w:p w14:paraId="5431ADF7" w14:textId="3E335C17" w:rsidR="00BF64E6" w:rsidRDefault="00BF64E6" w:rsidP="003D52C2">
      <w:pPr>
        <w:rPr>
          <w:sz w:val="20"/>
          <w:szCs w:val="20"/>
        </w:rPr>
      </w:pPr>
      <w:r>
        <w:rPr>
          <w:rFonts w:ascii="Arial" w:eastAsia="Arial" w:hAnsi="Arial" w:cs="Arial"/>
        </w:rPr>
        <w:t>Phone 07704 789157</w:t>
      </w:r>
    </w:p>
    <w:p w14:paraId="6C4DE3BF" w14:textId="77777777" w:rsidR="00DD5058" w:rsidRDefault="00DD5058"/>
    <w:sectPr w:rsidR="00DD5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1382" w14:textId="77777777" w:rsidR="00F221AF" w:rsidRDefault="00F221AF" w:rsidP="006D2CC6">
      <w:r>
        <w:separator/>
      </w:r>
    </w:p>
  </w:endnote>
  <w:endnote w:type="continuationSeparator" w:id="0">
    <w:p w14:paraId="4500046F" w14:textId="77777777" w:rsidR="00F221AF" w:rsidRDefault="00F221AF" w:rsidP="006D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5ADC" w14:textId="7D758552" w:rsidR="00857CA7" w:rsidRDefault="00857CA7">
    <w:pPr>
      <w:pStyle w:val="Footer"/>
    </w:pPr>
    <w:r>
      <w:t>West Wilts Child Contact Centre Privacy Policy Issue 2021.1 January 2021</w:t>
    </w:r>
  </w:p>
  <w:p w14:paraId="52481F60" w14:textId="77777777" w:rsidR="006D2CC6" w:rsidRDefault="006D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6E1F" w14:textId="77777777" w:rsidR="00F221AF" w:rsidRDefault="00F221AF" w:rsidP="006D2CC6">
      <w:r>
        <w:separator/>
      </w:r>
    </w:p>
  </w:footnote>
  <w:footnote w:type="continuationSeparator" w:id="0">
    <w:p w14:paraId="41954EEF" w14:textId="77777777" w:rsidR="00F221AF" w:rsidRDefault="00F221AF" w:rsidP="006D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91478"/>
      <w:docPartObj>
        <w:docPartGallery w:val="Page Numbers (Top of Page)"/>
        <w:docPartUnique/>
      </w:docPartObj>
    </w:sdtPr>
    <w:sdtEndPr>
      <w:rPr>
        <w:noProof/>
      </w:rPr>
    </w:sdtEndPr>
    <w:sdtContent>
      <w:p w14:paraId="1492386A" w14:textId="147412C0" w:rsidR="006D2CC6" w:rsidRDefault="006D2CC6">
        <w:pPr>
          <w:pStyle w:val="Header"/>
        </w:pPr>
        <w:r>
          <w:fldChar w:fldCharType="begin"/>
        </w:r>
        <w:r>
          <w:instrText xml:space="preserve"> PAGE   \* MERGEFORMAT </w:instrText>
        </w:r>
        <w:r>
          <w:fldChar w:fldCharType="separate"/>
        </w:r>
        <w:r>
          <w:rPr>
            <w:noProof/>
          </w:rPr>
          <w:t>2</w:t>
        </w:r>
        <w:r>
          <w:rPr>
            <w:noProof/>
          </w:rPr>
          <w:fldChar w:fldCharType="end"/>
        </w:r>
      </w:p>
    </w:sdtContent>
  </w:sdt>
  <w:p w14:paraId="7D460163" w14:textId="77777777" w:rsidR="006D2CC6" w:rsidRDefault="006D2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C1"/>
    <w:multiLevelType w:val="hybridMultilevel"/>
    <w:tmpl w:val="9418DA84"/>
    <w:lvl w:ilvl="0" w:tplc="76F4CF9E">
      <w:start w:val="1"/>
      <w:numFmt w:val="bullet"/>
      <w:lvlText w:val="•"/>
      <w:lvlJc w:val="left"/>
    </w:lvl>
    <w:lvl w:ilvl="1" w:tplc="58F87372">
      <w:numFmt w:val="decimal"/>
      <w:lvlText w:val=""/>
      <w:lvlJc w:val="left"/>
    </w:lvl>
    <w:lvl w:ilvl="2" w:tplc="7A96627C">
      <w:numFmt w:val="decimal"/>
      <w:lvlText w:val=""/>
      <w:lvlJc w:val="left"/>
    </w:lvl>
    <w:lvl w:ilvl="3" w:tplc="CC7C5436">
      <w:numFmt w:val="decimal"/>
      <w:lvlText w:val=""/>
      <w:lvlJc w:val="left"/>
    </w:lvl>
    <w:lvl w:ilvl="4" w:tplc="21D677EE">
      <w:numFmt w:val="decimal"/>
      <w:lvlText w:val=""/>
      <w:lvlJc w:val="left"/>
    </w:lvl>
    <w:lvl w:ilvl="5" w:tplc="559C9FF2">
      <w:numFmt w:val="decimal"/>
      <w:lvlText w:val=""/>
      <w:lvlJc w:val="left"/>
    </w:lvl>
    <w:lvl w:ilvl="6" w:tplc="71DEB63C">
      <w:numFmt w:val="decimal"/>
      <w:lvlText w:val=""/>
      <w:lvlJc w:val="left"/>
    </w:lvl>
    <w:lvl w:ilvl="7" w:tplc="A50AF8D8">
      <w:numFmt w:val="decimal"/>
      <w:lvlText w:val=""/>
      <w:lvlJc w:val="left"/>
    </w:lvl>
    <w:lvl w:ilvl="8" w:tplc="14069F8E">
      <w:numFmt w:val="decimal"/>
      <w:lvlText w:val=""/>
      <w:lvlJc w:val="left"/>
    </w:lvl>
  </w:abstractNum>
  <w:abstractNum w:abstractNumId="1" w15:restartNumberingAfterBreak="0">
    <w:nsid w:val="00000CE1"/>
    <w:multiLevelType w:val="hybridMultilevel"/>
    <w:tmpl w:val="6A689194"/>
    <w:lvl w:ilvl="0" w:tplc="5570152C">
      <w:start w:val="1"/>
      <w:numFmt w:val="bullet"/>
      <w:lvlText w:val="•"/>
      <w:lvlJc w:val="left"/>
    </w:lvl>
    <w:lvl w:ilvl="1" w:tplc="B05EB2A4">
      <w:numFmt w:val="decimal"/>
      <w:lvlText w:val=""/>
      <w:lvlJc w:val="left"/>
    </w:lvl>
    <w:lvl w:ilvl="2" w:tplc="AFB8C7AA">
      <w:numFmt w:val="decimal"/>
      <w:lvlText w:val=""/>
      <w:lvlJc w:val="left"/>
    </w:lvl>
    <w:lvl w:ilvl="3" w:tplc="411AE932">
      <w:numFmt w:val="decimal"/>
      <w:lvlText w:val=""/>
      <w:lvlJc w:val="left"/>
    </w:lvl>
    <w:lvl w:ilvl="4" w:tplc="E6C47276">
      <w:numFmt w:val="decimal"/>
      <w:lvlText w:val=""/>
      <w:lvlJc w:val="left"/>
    </w:lvl>
    <w:lvl w:ilvl="5" w:tplc="A3C2C63E">
      <w:numFmt w:val="decimal"/>
      <w:lvlText w:val=""/>
      <w:lvlJc w:val="left"/>
    </w:lvl>
    <w:lvl w:ilvl="6" w:tplc="D20C8F7A">
      <w:numFmt w:val="decimal"/>
      <w:lvlText w:val=""/>
      <w:lvlJc w:val="left"/>
    </w:lvl>
    <w:lvl w:ilvl="7" w:tplc="D820F3AA">
      <w:numFmt w:val="decimal"/>
      <w:lvlText w:val=""/>
      <w:lvlJc w:val="left"/>
    </w:lvl>
    <w:lvl w:ilvl="8" w:tplc="8B5476DA">
      <w:numFmt w:val="decimal"/>
      <w:lvlText w:val=""/>
      <w:lvlJc w:val="left"/>
    </w:lvl>
  </w:abstractNum>
  <w:abstractNum w:abstractNumId="2" w15:restartNumberingAfterBreak="0">
    <w:nsid w:val="000030A7"/>
    <w:multiLevelType w:val="hybridMultilevel"/>
    <w:tmpl w:val="3668AD56"/>
    <w:lvl w:ilvl="0" w:tplc="51F8E784">
      <w:start w:val="1"/>
      <w:numFmt w:val="bullet"/>
      <w:lvlText w:val="•"/>
      <w:lvlJc w:val="left"/>
    </w:lvl>
    <w:lvl w:ilvl="1" w:tplc="3C864EEE">
      <w:numFmt w:val="decimal"/>
      <w:lvlText w:val=""/>
      <w:lvlJc w:val="left"/>
    </w:lvl>
    <w:lvl w:ilvl="2" w:tplc="752A4D40">
      <w:numFmt w:val="decimal"/>
      <w:lvlText w:val=""/>
      <w:lvlJc w:val="left"/>
    </w:lvl>
    <w:lvl w:ilvl="3" w:tplc="F86A97D4">
      <w:numFmt w:val="decimal"/>
      <w:lvlText w:val=""/>
      <w:lvlJc w:val="left"/>
    </w:lvl>
    <w:lvl w:ilvl="4" w:tplc="21E6FBD6">
      <w:numFmt w:val="decimal"/>
      <w:lvlText w:val=""/>
      <w:lvlJc w:val="left"/>
    </w:lvl>
    <w:lvl w:ilvl="5" w:tplc="CDB05936">
      <w:numFmt w:val="decimal"/>
      <w:lvlText w:val=""/>
      <w:lvlJc w:val="left"/>
    </w:lvl>
    <w:lvl w:ilvl="6" w:tplc="F1C8074E">
      <w:numFmt w:val="decimal"/>
      <w:lvlText w:val=""/>
      <w:lvlJc w:val="left"/>
    </w:lvl>
    <w:lvl w:ilvl="7" w:tplc="81FC3F74">
      <w:numFmt w:val="decimal"/>
      <w:lvlText w:val=""/>
      <w:lvlJc w:val="left"/>
    </w:lvl>
    <w:lvl w:ilvl="8" w:tplc="A90CB2A8">
      <w:numFmt w:val="decimal"/>
      <w:lvlText w:val=""/>
      <w:lvlJc w:val="left"/>
    </w:lvl>
  </w:abstractNum>
  <w:abstractNum w:abstractNumId="3" w15:restartNumberingAfterBreak="0">
    <w:nsid w:val="00003EE9"/>
    <w:multiLevelType w:val="hybridMultilevel"/>
    <w:tmpl w:val="C2A8364A"/>
    <w:lvl w:ilvl="0" w:tplc="3E826B24">
      <w:start w:val="1"/>
      <w:numFmt w:val="bullet"/>
      <w:lvlText w:val="•"/>
      <w:lvlJc w:val="left"/>
    </w:lvl>
    <w:lvl w:ilvl="1" w:tplc="9D30ABF0">
      <w:numFmt w:val="decimal"/>
      <w:lvlText w:val=""/>
      <w:lvlJc w:val="left"/>
    </w:lvl>
    <w:lvl w:ilvl="2" w:tplc="BCCC549C">
      <w:numFmt w:val="decimal"/>
      <w:lvlText w:val=""/>
      <w:lvlJc w:val="left"/>
    </w:lvl>
    <w:lvl w:ilvl="3" w:tplc="792C2B68">
      <w:numFmt w:val="decimal"/>
      <w:lvlText w:val=""/>
      <w:lvlJc w:val="left"/>
    </w:lvl>
    <w:lvl w:ilvl="4" w:tplc="B2F845B4">
      <w:numFmt w:val="decimal"/>
      <w:lvlText w:val=""/>
      <w:lvlJc w:val="left"/>
    </w:lvl>
    <w:lvl w:ilvl="5" w:tplc="97F8AD64">
      <w:numFmt w:val="decimal"/>
      <w:lvlText w:val=""/>
      <w:lvlJc w:val="left"/>
    </w:lvl>
    <w:lvl w:ilvl="6" w:tplc="7A9E6E1E">
      <w:numFmt w:val="decimal"/>
      <w:lvlText w:val=""/>
      <w:lvlJc w:val="left"/>
    </w:lvl>
    <w:lvl w:ilvl="7" w:tplc="FF4A70C2">
      <w:numFmt w:val="decimal"/>
      <w:lvlText w:val=""/>
      <w:lvlJc w:val="left"/>
    </w:lvl>
    <w:lvl w:ilvl="8" w:tplc="38102244">
      <w:numFmt w:val="decimal"/>
      <w:lvlText w:val=""/>
      <w:lvlJc w:val="left"/>
    </w:lvl>
  </w:abstractNum>
  <w:abstractNum w:abstractNumId="4" w15:restartNumberingAfterBreak="0">
    <w:nsid w:val="00003F9A"/>
    <w:multiLevelType w:val="hybridMultilevel"/>
    <w:tmpl w:val="3272C0C8"/>
    <w:lvl w:ilvl="0" w:tplc="54CC6F00">
      <w:start w:val="1"/>
      <w:numFmt w:val="bullet"/>
      <w:lvlText w:val="•"/>
      <w:lvlJc w:val="left"/>
    </w:lvl>
    <w:lvl w:ilvl="1" w:tplc="DDE6414E">
      <w:numFmt w:val="decimal"/>
      <w:lvlText w:val=""/>
      <w:lvlJc w:val="left"/>
    </w:lvl>
    <w:lvl w:ilvl="2" w:tplc="E1D2DCE0">
      <w:numFmt w:val="decimal"/>
      <w:lvlText w:val=""/>
      <w:lvlJc w:val="left"/>
    </w:lvl>
    <w:lvl w:ilvl="3" w:tplc="18049480">
      <w:numFmt w:val="decimal"/>
      <w:lvlText w:val=""/>
      <w:lvlJc w:val="left"/>
    </w:lvl>
    <w:lvl w:ilvl="4" w:tplc="7468377C">
      <w:numFmt w:val="decimal"/>
      <w:lvlText w:val=""/>
      <w:lvlJc w:val="left"/>
    </w:lvl>
    <w:lvl w:ilvl="5" w:tplc="DCBEF014">
      <w:numFmt w:val="decimal"/>
      <w:lvlText w:val=""/>
      <w:lvlJc w:val="left"/>
    </w:lvl>
    <w:lvl w:ilvl="6" w:tplc="D84EAF54">
      <w:numFmt w:val="decimal"/>
      <w:lvlText w:val=""/>
      <w:lvlJc w:val="left"/>
    </w:lvl>
    <w:lvl w:ilvl="7" w:tplc="A8847A7C">
      <w:numFmt w:val="decimal"/>
      <w:lvlText w:val=""/>
      <w:lvlJc w:val="left"/>
    </w:lvl>
    <w:lvl w:ilvl="8" w:tplc="55421EF0">
      <w:numFmt w:val="decimal"/>
      <w:lvlText w:val=""/>
      <w:lvlJc w:val="left"/>
    </w:lvl>
  </w:abstractNum>
  <w:abstractNum w:abstractNumId="5" w15:restartNumberingAfterBreak="0">
    <w:nsid w:val="00004FC0"/>
    <w:multiLevelType w:val="hybridMultilevel"/>
    <w:tmpl w:val="24FC40D6"/>
    <w:lvl w:ilvl="0" w:tplc="B09A71A2">
      <w:start w:val="1"/>
      <w:numFmt w:val="bullet"/>
      <w:lvlText w:val="•"/>
      <w:lvlJc w:val="left"/>
    </w:lvl>
    <w:lvl w:ilvl="1" w:tplc="E786ACC8">
      <w:numFmt w:val="decimal"/>
      <w:lvlText w:val=""/>
      <w:lvlJc w:val="left"/>
    </w:lvl>
    <w:lvl w:ilvl="2" w:tplc="E946AC9E">
      <w:numFmt w:val="decimal"/>
      <w:lvlText w:val=""/>
      <w:lvlJc w:val="left"/>
    </w:lvl>
    <w:lvl w:ilvl="3" w:tplc="B0901C5A">
      <w:numFmt w:val="decimal"/>
      <w:lvlText w:val=""/>
      <w:lvlJc w:val="left"/>
    </w:lvl>
    <w:lvl w:ilvl="4" w:tplc="2A2673F8">
      <w:numFmt w:val="decimal"/>
      <w:lvlText w:val=""/>
      <w:lvlJc w:val="left"/>
    </w:lvl>
    <w:lvl w:ilvl="5" w:tplc="71C07256">
      <w:numFmt w:val="decimal"/>
      <w:lvlText w:val=""/>
      <w:lvlJc w:val="left"/>
    </w:lvl>
    <w:lvl w:ilvl="6" w:tplc="D52A2FBA">
      <w:numFmt w:val="decimal"/>
      <w:lvlText w:val=""/>
      <w:lvlJc w:val="left"/>
    </w:lvl>
    <w:lvl w:ilvl="7" w:tplc="3DA68AEA">
      <w:numFmt w:val="decimal"/>
      <w:lvlText w:val=""/>
      <w:lvlJc w:val="left"/>
    </w:lvl>
    <w:lvl w:ilvl="8" w:tplc="BEC88686">
      <w:numFmt w:val="decimal"/>
      <w:lvlText w:val=""/>
      <w:lvlJc w:val="left"/>
    </w:lvl>
  </w:abstractNum>
  <w:abstractNum w:abstractNumId="6" w15:restartNumberingAfterBreak="0">
    <w:nsid w:val="00005A9B"/>
    <w:multiLevelType w:val="hybridMultilevel"/>
    <w:tmpl w:val="886033EC"/>
    <w:lvl w:ilvl="0" w:tplc="5CB641A0">
      <w:start w:val="1"/>
      <w:numFmt w:val="bullet"/>
      <w:lvlText w:val="•"/>
      <w:lvlJc w:val="left"/>
    </w:lvl>
    <w:lvl w:ilvl="1" w:tplc="110C6C96">
      <w:numFmt w:val="decimal"/>
      <w:lvlText w:val=""/>
      <w:lvlJc w:val="left"/>
    </w:lvl>
    <w:lvl w:ilvl="2" w:tplc="12C2EAE4">
      <w:numFmt w:val="decimal"/>
      <w:lvlText w:val=""/>
      <w:lvlJc w:val="left"/>
    </w:lvl>
    <w:lvl w:ilvl="3" w:tplc="AC18A48A">
      <w:numFmt w:val="decimal"/>
      <w:lvlText w:val=""/>
      <w:lvlJc w:val="left"/>
    </w:lvl>
    <w:lvl w:ilvl="4" w:tplc="B39CE66A">
      <w:numFmt w:val="decimal"/>
      <w:lvlText w:val=""/>
      <w:lvlJc w:val="left"/>
    </w:lvl>
    <w:lvl w:ilvl="5" w:tplc="F656D860">
      <w:numFmt w:val="decimal"/>
      <w:lvlText w:val=""/>
      <w:lvlJc w:val="left"/>
    </w:lvl>
    <w:lvl w:ilvl="6" w:tplc="5F72F3CC">
      <w:numFmt w:val="decimal"/>
      <w:lvlText w:val=""/>
      <w:lvlJc w:val="left"/>
    </w:lvl>
    <w:lvl w:ilvl="7" w:tplc="9F3C6416">
      <w:numFmt w:val="decimal"/>
      <w:lvlText w:val=""/>
      <w:lvlJc w:val="left"/>
    </w:lvl>
    <w:lvl w:ilvl="8" w:tplc="00F284A0">
      <w:numFmt w:val="decimal"/>
      <w:lvlText w:val=""/>
      <w:lvlJc w:val="left"/>
    </w:lvl>
  </w:abstractNum>
  <w:abstractNum w:abstractNumId="7" w15:restartNumberingAfterBreak="0">
    <w:nsid w:val="00005FA8"/>
    <w:multiLevelType w:val="hybridMultilevel"/>
    <w:tmpl w:val="F14C8BB8"/>
    <w:lvl w:ilvl="0" w:tplc="AE903CB6">
      <w:start w:val="1"/>
      <w:numFmt w:val="bullet"/>
      <w:lvlText w:val="•"/>
      <w:lvlJc w:val="left"/>
    </w:lvl>
    <w:lvl w:ilvl="1" w:tplc="5FD83BF8">
      <w:numFmt w:val="decimal"/>
      <w:lvlText w:val=""/>
      <w:lvlJc w:val="left"/>
    </w:lvl>
    <w:lvl w:ilvl="2" w:tplc="2634FE6C">
      <w:numFmt w:val="decimal"/>
      <w:lvlText w:val=""/>
      <w:lvlJc w:val="left"/>
    </w:lvl>
    <w:lvl w:ilvl="3" w:tplc="28D83B04">
      <w:numFmt w:val="decimal"/>
      <w:lvlText w:val=""/>
      <w:lvlJc w:val="left"/>
    </w:lvl>
    <w:lvl w:ilvl="4" w:tplc="90220404">
      <w:numFmt w:val="decimal"/>
      <w:lvlText w:val=""/>
      <w:lvlJc w:val="left"/>
    </w:lvl>
    <w:lvl w:ilvl="5" w:tplc="85881D68">
      <w:numFmt w:val="decimal"/>
      <w:lvlText w:val=""/>
      <w:lvlJc w:val="left"/>
    </w:lvl>
    <w:lvl w:ilvl="6" w:tplc="7C928A5E">
      <w:numFmt w:val="decimal"/>
      <w:lvlText w:val=""/>
      <w:lvlJc w:val="left"/>
    </w:lvl>
    <w:lvl w:ilvl="7" w:tplc="A6988FEA">
      <w:numFmt w:val="decimal"/>
      <w:lvlText w:val=""/>
      <w:lvlJc w:val="left"/>
    </w:lvl>
    <w:lvl w:ilvl="8" w:tplc="A8B2252A">
      <w:numFmt w:val="decimal"/>
      <w:lvlText w:val=""/>
      <w:lvlJc w:val="left"/>
    </w:lvl>
  </w:abstractNum>
  <w:abstractNum w:abstractNumId="8" w15:restartNumberingAfterBreak="0">
    <w:nsid w:val="00006486"/>
    <w:multiLevelType w:val="hybridMultilevel"/>
    <w:tmpl w:val="662C3E46"/>
    <w:lvl w:ilvl="0" w:tplc="71F2DFF8">
      <w:start w:val="1"/>
      <w:numFmt w:val="bullet"/>
      <w:lvlText w:val="•"/>
      <w:lvlJc w:val="left"/>
    </w:lvl>
    <w:lvl w:ilvl="1" w:tplc="D26406CE">
      <w:numFmt w:val="decimal"/>
      <w:lvlText w:val=""/>
      <w:lvlJc w:val="left"/>
    </w:lvl>
    <w:lvl w:ilvl="2" w:tplc="6250F980">
      <w:numFmt w:val="decimal"/>
      <w:lvlText w:val=""/>
      <w:lvlJc w:val="left"/>
    </w:lvl>
    <w:lvl w:ilvl="3" w:tplc="314EF5E8">
      <w:numFmt w:val="decimal"/>
      <w:lvlText w:val=""/>
      <w:lvlJc w:val="left"/>
    </w:lvl>
    <w:lvl w:ilvl="4" w:tplc="45BA809A">
      <w:numFmt w:val="decimal"/>
      <w:lvlText w:val=""/>
      <w:lvlJc w:val="left"/>
    </w:lvl>
    <w:lvl w:ilvl="5" w:tplc="FB72CC8E">
      <w:numFmt w:val="decimal"/>
      <w:lvlText w:val=""/>
      <w:lvlJc w:val="left"/>
    </w:lvl>
    <w:lvl w:ilvl="6" w:tplc="06ECF9C2">
      <w:numFmt w:val="decimal"/>
      <w:lvlText w:val=""/>
      <w:lvlJc w:val="left"/>
    </w:lvl>
    <w:lvl w:ilvl="7" w:tplc="1C949D64">
      <w:numFmt w:val="decimal"/>
      <w:lvlText w:val=""/>
      <w:lvlJc w:val="left"/>
    </w:lvl>
    <w:lvl w:ilvl="8" w:tplc="7194A652">
      <w:numFmt w:val="decimal"/>
      <w:lvlText w:val=""/>
      <w:lvlJc w:val="left"/>
    </w:lvl>
  </w:abstractNum>
  <w:abstractNum w:abstractNumId="9" w15:restartNumberingAfterBreak="0">
    <w:nsid w:val="00006E7E"/>
    <w:multiLevelType w:val="hybridMultilevel"/>
    <w:tmpl w:val="32FEB648"/>
    <w:lvl w:ilvl="0" w:tplc="9CC49C46">
      <w:start w:val="1"/>
      <w:numFmt w:val="bullet"/>
      <w:lvlText w:val="•"/>
      <w:lvlJc w:val="left"/>
    </w:lvl>
    <w:lvl w:ilvl="1" w:tplc="C14880F0">
      <w:numFmt w:val="decimal"/>
      <w:lvlText w:val=""/>
      <w:lvlJc w:val="left"/>
    </w:lvl>
    <w:lvl w:ilvl="2" w:tplc="0AA83804">
      <w:numFmt w:val="decimal"/>
      <w:lvlText w:val=""/>
      <w:lvlJc w:val="left"/>
    </w:lvl>
    <w:lvl w:ilvl="3" w:tplc="42448596">
      <w:numFmt w:val="decimal"/>
      <w:lvlText w:val=""/>
      <w:lvlJc w:val="left"/>
    </w:lvl>
    <w:lvl w:ilvl="4" w:tplc="303233E2">
      <w:numFmt w:val="decimal"/>
      <w:lvlText w:val=""/>
      <w:lvlJc w:val="left"/>
    </w:lvl>
    <w:lvl w:ilvl="5" w:tplc="BDAE3B02">
      <w:numFmt w:val="decimal"/>
      <w:lvlText w:val=""/>
      <w:lvlJc w:val="left"/>
    </w:lvl>
    <w:lvl w:ilvl="6" w:tplc="247AA2B0">
      <w:numFmt w:val="decimal"/>
      <w:lvlText w:val=""/>
      <w:lvlJc w:val="left"/>
    </w:lvl>
    <w:lvl w:ilvl="7" w:tplc="B2B8E35E">
      <w:numFmt w:val="decimal"/>
      <w:lvlText w:val=""/>
      <w:lvlJc w:val="left"/>
    </w:lvl>
    <w:lvl w:ilvl="8" w:tplc="46B89398">
      <w:numFmt w:val="decimal"/>
      <w:lvlText w:val=""/>
      <w:lvlJc w:val="left"/>
    </w:lvl>
  </w:abstractNum>
  <w:num w:numId="1" w16cid:durableId="1179656798">
    <w:abstractNumId w:val="0"/>
  </w:num>
  <w:num w:numId="2" w16cid:durableId="576020658">
    <w:abstractNumId w:val="6"/>
  </w:num>
  <w:num w:numId="3" w16cid:durableId="884217562">
    <w:abstractNumId w:val="1"/>
  </w:num>
  <w:num w:numId="4" w16cid:durableId="1333874974">
    <w:abstractNumId w:val="5"/>
  </w:num>
  <w:num w:numId="5" w16cid:durableId="602149983">
    <w:abstractNumId w:val="9"/>
  </w:num>
  <w:num w:numId="6" w16cid:durableId="1237665715">
    <w:abstractNumId w:val="3"/>
  </w:num>
  <w:num w:numId="7" w16cid:durableId="1960332124">
    <w:abstractNumId w:val="7"/>
  </w:num>
  <w:num w:numId="8" w16cid:durableId="853957405">
    <w:abstractNumId w:val="4"/>
  </w:num>
  <w:num w:numId="9" w16cid:durableId="975454943">
    <w:abstractNumId w:val="2"/>
  </w:num>
  <w:num w:numId="10" w16cid:durableId="282544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4"/>
    <w:rsid w:val="0018479B"/>
    <w:rsid w:val="002A5E45"/>
    <w:rsid w:val="002E526F"/>
    <w:rsid w:val="003D52C2"/>
    <w:rsid w:val="003D68C4"/>
    <w:rsid w:val="004C4260"/>
    <w:rsid w:val="00550A81"/>
    <w:rsid w:val="006D2CC6"/>
    <w:rsid w:val="00711F5A"/>
    <w:rsid w:val="00757C88"/>
    <w:rsid w:val="00795722"/>
    <w:rsid w:val="00804AD8"/>
    <w:rsid w:val="00857CA7"/>
    <w:rsid w:val="00886F7C"/>
    <w:rsid w:val="008A166A"/>
    <w:rsid w:val="009052CF"/>
    <w:rsid w:val="00A37389"/>
    <w:rsid w:val="00A97076"/>
    <w:rsid w:val="00AB0180"/>
    <w:rsid w:val="00AC02E3"/>
    <w:rsid w:val="00B930F3"/>
    <w:rsid w:val="00BD62DD"/>
    <w:rsid w:val="00BF64E6"/>
    <w:rsid w:val="00C96FE2"/>
    <w:rsid w:val="00D97837"/>
    <w:rsid w:val="00DD5058"/>
    <w:rsid w:val="00E36277"/>
    <w:rsid w:val="00F1209A"/>
    <w:rsid w:val="00F2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3059"/>
  <w15:chartTrackingRefBased/>
  <w15:docId w15:val="{6675BEDD-2CF9-48FA-B64C-9090B20E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C4"/>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D2CC6"/>
    <w:pPr>
      <w:tabs>
        <w:tab w:val="center" w:pos="4513"/>
        <w:tab w:val="right" w:pos="9026"/>
      </w:tabs>
    </w:pPr>
  </w:style>
  <w:style w:type="character" w:customStyle="1" w:styleId="HeaderChar">
    <w:name w:val="Header Char"/>
    <w:basedOn w:val="DefaultParagraphFont"/>
    <w:link w:val="Header"/>
    <w:uiPriority w:val="99"/>
    <w:rsid w:val="006D2CC6"/>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D2CC6"/>
    <w:pPr>
      <w:tabs>
        <w:tab w:val="center" w:pos="4513"/>
        <w:tab w:val="right" w:pos="9026"/>
      </w:tabs>
    </w:pPr>
  </w:style>
  <w:style w:type="character" w:customStyle="1" w:styleId="FooterChar">
    <w:name w:val="Footer Char"/>
    <w:basedOn w:val="DefaultParagraphFont"/>
    <w:link w:val="Footer"/>
    <w:uiPriority w:val="99"/>
    <w:rsid w:val="006D2CC6"/>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2023-10-02T19:29:00Z</cp:lastPrinted>
  <dcterms:created xsi:type="dcterms:W3CDTF">2023-10-02T19:48:00Z</dcterms:created>
  <dcterms:modified xsi:type="dcterms:W3CDTF">2023-10-02T19:48:00Z</dcterms:modified>
</cp:coreProperties>
</file>